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139" w:rsidRDefault="007A7BD7" w:rsidP="002A313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8519795" cy="6390005"/>
            <wp:effectExtent l="19050" t="0" r="0" b="0"/>
            <wp:docPr id="1" name="Рисунок 0" descr="IMG_20201001_075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1001_07532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19795" cy="639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3139">
        <w:rPr>
          <w:rFonts w:ascii="Times New Roman" w:hAnsi="Times New Roman"/>
          <w:b/>
          <w:sz w:val="24"/>
          <w:szCs w:val="24"/>
        </w:rPr>
        <w:br w:type="page"/>
      </w:r>
    </w:p>
    <w:p w:rsidR="005312AD" w:rsidRPr="00EA3081" w:rsidRDefault="005312AD" w:rsidP="009648B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073E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5312AD" w:rsidRPr="0012073E" w:rsidRDefault="005312AD" w:rsidP="009648B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2073E">
        <w:rPr>
          <w:rFonts w:ascii="Times New Roman" w:hAnsi="Times New Roman"/>
          <w:b/>
          <w:sz w:val="24"/>
          <w:szCs w:val="24"/>
        </w:rPr>
        <w:t xml:space="preserve">Рабочая программа </w:t>
      </w:r>
      <w:r w:rsidR="003C5C05">
        <w:rPr>
          <w:rFonts w:ascii="Times New Roman" w:hAnsi="Times New Roman"/>
          <w:b/>
          <w:sz w:val="24"/>
          <w:szCs w:val="24"/>
        </w:rPr>
        <w:t xml:space="preserve">по алгебре для </w:t>
      </w:r>
      <w:r w:rsidRPr="0012073E">
        <w:rPr>
          <w:rFonts w:ascii="Times New Roman" w:hAnsi="Times New Roman"/>
          <w:b/>
          <w:sz w:val="24"/>
          <w:szCs w:val="24"/>
        </w:rPr>
        <w:t>7 класса составлена на основе нормативных документов:</w:t>
      </w:r>
    </w:p>
    <w:p w:rsidR="00F74E74" w:rsidRPr="0012073E" w:rsidRDefault="00F74E74" w:rsidP="009648B2">
      <w:pPr>
        <w:numPr>
          <w:ilvl w:val="0"/>
          <w:numId w:val="20"/>
        </w:numPr>
        <w:suppressAutoHyphens/>
        <w:autoSpaceDN w:val="0"/>
        <w:snapToGri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12073E">
        <w:rPr>
          <w:rFonts w:ascii="Times New Roman" w:hAnsi="Times New Roman"/>
          <w:sz w:val="24"/>
          <w:szCs w:val="24"/>
        </w:rPr>
        <w:t>Федеральный закон «Об образовании в Российской Федерации» от 29.12.2012 №273-ФЗ</w:t>
      </w:r>
    </w:p>
    <w:p w:rsidR="00F74E74" w:rsidRPr="0012073E" w:rsidRDefault="00F74E74" w:rsidP="009648B2">
      <w:pPr>
        <w:numPr>
          <w:ilvl w:val="0"/>
          <w:numId w:val="20"/>
        </w:numPr>
        <w:suppressAutoHyphens/>
        <w:autoSpaceDN w:val="0"/>
        <w:snapToGri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12073E">
        <w:rPr>
          <w:rFonts w:ascii="Times New Roman" w:hAnsi="Times New Roman"/>
          <w:sz w:val="24"/>
          <w:szCs w:val="24"/>
        </w:rPr>
        <w:t xml:space="preserve">ФГОС основного общего образования утвержденный приказом Министерства образования и науки Российской Федерации от «17»  </w:t>
      </w:r>
      <w:r w:rsidRPr="0012073E">
        <w:rPr>
          <w:rFonts w:ascii="Times New Roman" w:hAnsi="Times New Roman"/>
          <w:sz w:val="24"/>
          <w:szCs w:val="24"/>
          <w:u w:val="single"/>
        </w:rPr>
        <w:t>декабря</w:t>
      </w:r>
      <w:r w:rsidRPr="0012073E">
        <w:rPr>
          <w:rFonts w:ascii="Times New Roman" w:hAnsi="Times New Roman"/>
          <w:sz w:val="24"/>
          <w:szCs w:val="24"/>
        </w:rPr>
        <w:t xml:space="preserve">  2010 г. № 1897 и примерной программы по математике для основной школы</w:t>
      </w:r>
      <w:r w:rsidRPr="0012073E">
        <w:rPr>
          <w:rFonts w:ascii="Times New Roman" w:hAnsi="Times New Roman"/>
          <w:sz w:val="24"/>
          <w:szCs w:val="24"/>
          <w:u w:val="single"/>
        </w:rPr>
        <w:t>.</w:t>
      </w:r>
    </w:p>
    <w:p w:rsidR="00F74E74" w:rsidRPr="0012073E" w:rsidRDefault="00F74E74" w:rsidP="009648B2">
      <w:pPr>
        <w:pStyle w:val="rvps11"/>
        <w:numPr>
          <w:ilvl w:val="0"/>
          <w:numId w:val="20"/>
        </w:numPr>
        <w:autoSpaceDN w:val="0"/>
        <w:spacing w:before="0" w:after="0"/>
        <w:ind w:left="0" w:firstLine="709"/>
        <w:jc w:val="both"/>
      </w:pPr>
      <w:r w:rsidRPr="0012073E">
        <w:t>Федеральный  перечень учебников, рекомендованных Министерством образования Российской Федерации к использованию в образовательном процессе в общеобр</w:t>
      </w:r>
      <w:r w:rsidR="000507E7">
        <w:t>азовательных учр</w:t>
      </w:r>
      <w:r w:rsidR="002A3139">
        <w:t>еждениях на 20</w:t>
      </w:r>
      <w:r w:rsidR="00E53C9D">
        <w:t>20</w:t>
      </w:r>
      <w:r w:rsidR="002A3139">
        <w:t>-20</w:t>
      </w:r>
      <w:r w:rsidR="002A3139" w:rsidRPr="002A3139">
        <w:t>2</w:t>
      </w:r>
      <w:r w:rsidR="00E53C9D">
        <w:t>1</w:t>
      </w:r>
      <w:r w:rsidRPr="0012073E">
        <w:t xml:space="preserve"> учебный год, с учетом требований к оснащению образовательного процесса в соответствии с содержанием наполнения учебных процессов компонента государственного стандарта общего образования;</w:t>
      </w:r>
    </w:p>
    <w:p w:rsidR="00F74E74" w:rsidRPr="0012073E" w:rsidRDefault="00F74E74" w:rsidP="009648B2">
      <w:pPr>
        <w:pStyle w:val="c5"/>
        <w:numPr>
          <w:ilvl w:val="0"/>
          <w:numId w:val="20"/>
        </w:numPr>
        <w:spacing w:before="0" w:beforeAutospacing="0" w:after="0" w:afterAutospacing="0"/>
        <w:ind w:left="0" w:firstLine="709"/>
        <w:jc w:val="both"/>
      </w:pPr>
      <w:r w:rsidRPr="0012073E">
        <w:t xml:space="preserve">Примерная </w:t>
      </w:r>
      <w:r w:rsidRPr="0012073E">
        <w:rPr>
          <w:bCs/>
          <w:iCs/>
        </w:rPr>
        <w:t xml:space="preserve">программа </w:t>
      </w:r>
      <w:r w:rsidRPr="0012073E">
        <w:t>общеобразовательных учреждений по алгебре 7–9 классы</w:t>
      </w:r>
      <w:r w:rsidRPr="0012073E">
        <w:rPr>
          <w:bCs/>
          <w:iCs/>
        </w:rPr>
        <w:t xml:space="preserve">, </w:t>
      </w:r>
      <w:r w:rsidRPr="0012073E">
        <w:t xml:space="preserve"> к учебному комплексу для 7-9 классов (авторы Ю.Н. Макарычев, Н.Г. Миндюк, К.Н. Нешков, С.Б. Суворова Ю.Н.,</w:t>
      </w:r>
      <w:r w:rsidRPr="0012073E">
        <w:rPr>
          <w:bCs/>
          <w:iCs/>
        </w:rPr>
        <w:t>составитель</w:t>
      </w:r>
      <w:r w:rsidRPr="0012073E">
        <w:t>Т.А. Бурмистрова – М: «Просвещение», 2011. – с. 50-58)</w:t>
      </w:r>
    </w:p>
    <w:p w:rsidR="00F74E74" w:rsidRPr="0012073E" w:rsidRDefault="00F74E74" w:rsidP="009648B2">
      <w:pPr>
        <w:pStyle w:val="a8"/>
        <w:numPr>
          <w:ilvl w:val="0"/>
          <w:numId w:val="20"/>
        </w:numPr>
        <w:suppressAutoHyphens/>
        <w:autoSpaceDN w:val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>Алге</w:t>
      </w:r>
      <w:r w:rsidR="000C70B2">
        <w:rPr>
          <w:rFonts w:ascii="Times New Roman" w:hAnsi="Times New Roman"/>
          <w:sz w:val="24"/>
          <w:szCs w:val="24"/>
        </w:rPr>
        <w:t>бра. Сборник рабочих программ. 7-9</w:t>
      </w:r>
      <w:r w:rsidRPr="0012073E">
        <w:rPr>
          <w:rFonts w:ascii="Times New Roman" w:hAnsi="Times New Roman"/>
          <w:sz w:val="24"/>
          <w:szCs w:val="24"/>
        </w:rPr>
        <w:t xml:space="preserve"> классы: пособие для учителей общеобразовательных организаций/сост. Т.А.Бурмистрова. - М.: Просвещение, 2014</w:t>
      </w:r>
    </w:p>
    <w:p w:rsidR="00F74E74" w:rsidRPr="0012073E" w:rsidRDefault="00F74E74" w:rsidP="009648B2">
      <w:pPr>
        <w:pStyle w:val="a8"/>
        <w:numPr>
          <w:ilvl w:val="0"/>
          <w:numId w:val="20"/>
        </w:numPr>
        <w:suppressAutoHyphens/>
        <w:autoSpaceDN w:val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>Учебный  план муниципального бюджетного образовательного учреждения «</w:t>
      </w:r>
      <w:r w:rsidR="001A72F6">
        <w:rPr>
          <w:rFonts w:ascii="Times New Roman" w:hAnsi="Times New Roman"/>
          <w:sz w:val="24"/>
          <w:szCs w:val="24"/>
          <w:lang w:val="tt-RU"/>
        </w:rPr>
        <w:t>Альметьевская основная</w:t>
      </w:r>
      <w:r w:rsidRPr="0012073E">
        <w:rPr>
          <w:rFonts w:ascii="Times New Roman" w:hAnsi="Times New Roman"/>
          <w:sz w:val="24"/>
          <w:szCs w:val="24"/>
        </w:rPr>
        <w:t>об</w:t>
      </w:r>
      <w:r w:rsidR="002A3139">
        <w:rPr>
          <w:rFonts w:ascii="Times New Roman" w:hAnsi="Times New Roman"/>
          <w:sz w:val="24"/>
          <w:szCs w:val="24"/>
        </w:rPr>
        <w:t>щеобразовательная школа» на 20</w:t>
      </w:r>
      <w:r w:rsidR="0047130D">
        <w:rPr>
          <w:rFonts w:ascii="Times New Roman" w:hAnsi="Times New Roman"/>
          <w:sz w:val="24"/>
          <w:szCs w:val="24"/>
        </w:rPr>
        <w:t>20</w:t>
      </w:r>
      <w:r w:rsidR="002A3139">
        <w:rPr>
          <w:rFonts w:ascii="Times New Roman" w:hAnsi="Times New Roman"/>
          <w:sz w:val="24"/>
          <w:szCs w:val="24"/>
        </w:rPr>
        <w:t xml:space="preserve"> - 20</w:t>
      </w:r>
      <w:r w:rsidR="002A3139" w:rsidRPr="002A3139">
        <w:rPr>
          <w:rFonts w:ascii="Times New Roman" w:hAnsi="Times New Roman"/>
          <w:sz w:val="24"/>
          <w:szCs w:val="24"/>
        </w:rPr>
        <w:t>2</w:t>
      </w:r>
      <w:r w:rsidR="0047130D">
        <w:rPr>
          <w:rFonts w:ascii="Times New Roman" w:hAnsi="Times New Roman"/>
          <w:sz w:val="24"/>
          <w:szCs w:val="24"/>
        </w:rPr>
        <w:t>1</w:t>
      </w:r>
      <w:r w:rsidRPr="0012073E">
        <w:rPr>
          <w:rFonts w:ascii="Times New Roman" w:hAnsi="Times New Roman"/>
          <w:sz w:val="24"/>
          <w:szCs w:val="24"/>
        </w:rPr>
        <w:t xml:space="preserve"> учебный год. </w:t>
      </w:r>
    </w:p>
    <w:p w:rsidR="009F26D8" w:rsidRDefault="009F26D8" w:rsidP="00964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</w:pPr>
    </w:p>
    <w:p w:rsidR="0012073E" w:rsidRDefault="0012073E" w:rsidP="009648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3C5C05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>Целью</w:t>
      </w:r>
      <w:r w:rsidRPr="003C5C0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обучения предмету «Алгебра» в 7 классе является</w:t>
      </w:r>
      <w:r w:rsidRPr="003C5C05">
        <w:rPr>
          <w:rFonts w:ascii="Times New Roman" w:hAnsi="Times New Roman" w:cs="Times New Roman"/>
          <w:color w:val="000000"/>
          <w:sz w:val="24"/>
          <w:szCs w:val="24"/>
        </w:rPr>
        <w:t> продолжить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элементов, алгоритмической культуры, пространственных представлений, способности к преодолению трудностей.</w:t>
      </w:r>
    </w:p>
    <w:p w:rsidR="009648B2" w:rsidRPr="009648B2" w:rsidRDefault="009648B2" w:rsidP="0096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12073E" w:rsidRPr="0012073E" w:rsidRDefault="0012073E" w:rsidP="009648B2">
      <w:pPr>
        <w:pStyle w:val="af"/>
        <w:spacing w:before="0" w:beforeAutospacing="0" w:after="0" w:afterAutospacing="0"/>
        <w:ind w:firstLine="709"/>
        <w:jc w:val="both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t>Основными задачами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являются:</w:t>
      </w:r>
    </w:p>
    <w:p w:rsidR="0012073E" w:rsidRPr="0012073E" w:rsidRDefault="0012073E" w:rsidP="009648B2">
      <w:pPr>
        <w:pStyle w:val="af"/>
        <w:numPr>
          <w:ilvl w:val="0"/>
          <w:numId w:val="29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12073E">
        <w:rPr>
          <w:color w:val="000000"/>
        </w:rPr>
        <w:t>выработать умения выполнять действия над степенями с натуральными показателями, познакомить с понятием степени с нулевым показателем;</w:t>
      </w:r>
    </w:p>
    <w:p w:rsidR="0012073E" w:rsidRPr="0012073E" w:rsidRDefault="0012073E" w:rsidP="009648B2">
      <w:pPr>
        <w:pStyle w:val="af"/>
        <w:numPr>
          <w:ilvl w:val="0"/>
          <w:numId w:val="29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12073E">
        <w:rPr>
          <w:color w:val="000000"/>
        </w:rPr>
        <w:t>обучить схемам рассуждений, составлению и использованию алгоритмов и алгоритмических предписаний;</w:t>
      </w:r>
    </w:p>
    <w:p w:rsidR="0012073E" w:rsidRPr="0012073E" w:rsidRDefault="0012073E" w:rsidP="009648B2">
      <w:pPr>
        <w:pStyle w:val="af"/>
        <w:numPr>
          <w:ilvl w:val="0"/>
          <w:numId w:val="29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12073E">
        <w:rPr>
          <w:color w:val="000000"/>
        </w:rPr>
        <w:t>выработать умение выполнять действия над многочленами. Убедить учащихся в практической пользе преобразований многочленов;</w:t>
      </w:r>
    </w:p>
    <w:p w:rsidR="0012073E" w:rsidRPr="0012073E" w:rsidRDefault="0012073E" w:rsidP="009648B2">
      <w:pPr>
        <w:pStyle w:val="af"/>
        <w:numPr>
          <w:ilvl w:val="0"/>
          <w:numId w:val="29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12073E">
        <w:rPr>
          <w:color w:val="000000"/>
        </w:rPr>
        <w:t>научить строить графики, сознавать важность их использования в математическом моделировании нового вида – графических моделей;</w:t>
      </w:r>
    </w:p>
    <w:p w:rsidR="0012073E" w:rsidRPr="0012073E" w:rsidRDefault="0012073E" w:rsidP="009648B2">
      <w:pPr>
        <w:pStyle w:val="af"/>
        <w:numPr>
          <w:ilvl w:val="0"/>
          <w:numId w:val="29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12073E">
        <w:rPr>
          <w:color w:val="000000"/>
        </w:rPr>
        <w:t>научить решать системы линейных уравнений и применять их при решении текстовых задач;</w:t>
      </w:r>
    </w:p>
    <w:p w:rsidR="0012073E" w:rsidRPr="0012073E" w:rsidRDefault="0012073E" w:rsidP="009648B2">
      <w:pPr>
        <w:pStyle w:val="af"/>
        <w:numPr>
          <w:ilvl w:val="0"/>
          <w:numId w:val="29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на большом количестве примеров и упражнений познакомить учащихся с начальными понятиями, идеями и методами комбинаторики, теории вероятности и статистики.</w:t>
      </w:r>
    </w:p>
    <w:p w:rsidR="009648B2" w:rsidRDefault="009648B2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br w:type="page"/>
      </w:r>
    </w:p>
    <w:p w:rsidR="007C098F" w:rsidRDefault="00D42D0B" w:rsidP="009648B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42D0B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Особенности преподавание курса алгебра</w:t>
      </w:r>
    </w:p>
    <w:p w:rsidR="00480F71" w:rsidRPr="00D42D0B" w:rsidRDefault="00480F71" w:rsidP="009648B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3B2A" w:rsidRDefault="007A2EB9" w:rsidP="009648B2">
      <w:pPr>
        <w:pStyle w:val="a8"/>
        <w:suppressAutoHyphens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 xml:space="preserve">Рабочая программа рассчитана на </w:t>
      </w:r>
      <w:r w:rsidR="000C70B2">
        <w:rPr>
          <w:rFonts w:ascii="Times New Roman" w:hAnsi="Times New Roman"/>
          <w:sz w:val="24"/>
          <w:szCs w:val="24"/>
          <w:lang w:val="tt-RU"/>
        </w:rPr>
        <w:t>105</w:t>
      </w:r>
      <w:r w:rsidR="001F0B0C">
        <w:rPr>
          <w:rFonts w:ascii="Times New Roman" w:hAnsi="Times New Roman"/>
          <w:sz w:val="24"/>
          <w:szCs w:val="24"/>
        </w:rPr>
        <w:t xml:space="preserve"> часов (</w:t>
      </w:r>
      <w:r w:rsidR="001F0B0C">
        <w:rPr>
          <w:rFonts w:ascii="Times New Roman" w:hAnsi="Times New Roman"/>
          <w:sz w:val="24"/>
          <w:szCs w:val="24"/>
          <w:lang w:val="tt-RU"/>
        </w:rPr>
        <w:t>3</w:t>
      </w:r>
      <w:r w:rsidR="000C70B2">
        <w:rPr>
          <w:rFonts w:ascii="Times New Roman" w:hAnsi="Times New Roman"/>
          <w:sz w:val="24"/>
          <w:szCs w:val="24"/>
        </w:rPr>
        <w:t xml:space="preserve"> часа</w:t>
      </w:r>
      <w:r w:rsidRPr="0012073E">
        <w:rPr>
          <w:rFonts w:ascii="Times New Roman" w:hAnsi="Times New Roman"/>
          <w:sz w:val="24"/>
          <w:szCs w:val="24"/>
        </w:rPr>
        <w:t xml:space="preserve"> в неделю)</w:t>
      </w:r>
    </w:p>
    <w:p w:rsidR="00E3116F" w:rsidRDefault="00E3116F" w:rsidP="009648B2">
      <w:pPr>
        <w:pStyle w:val="a8"/>
        <w:suppressAutoHyphens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>Уровень обучения – базовый.</w:t>
      </w:r>
    </w:p>
    <w:p w:rsidR="00A559E2" w:rsidRDefault="004D6E1C" w:rsidP="009648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1D4EC6">
        <w:rPr>
          <w:rFonts w:ascii="Times New Roman" w:hAnsi="Times New Roman"/>
          <w:sz w:val="24"/>
          <w:szCs w:val="24"/>
        </w:rPr>
        <w:t>Для</w:t>
      </w:r>
      <w:r w:rsidR="001041A7">
        <w:rPr>
          <w:rFonts w:ascii="Times New Roman" w:hAnsi="Times New Roman"/>
          <w:sz w:val="24"/>
          <w:szCs w:val="24"/>
        </w:rPr>
        <w:t xml:space="preserve"> реализации программы выбран </w:t>
      </w:r>
      <w:r w:rsidR="009648B2">
        <w:rPr>
          <w:rFonts w:ascii="Times New Roman" w:hAnsi="Times New Roman"/>
          <w:sz w:val="24"/>
          <w:szCs w:val="24"/>
        </w:rPr>
        <w:t xml:space="preserve">УМК: </w:t>
      </w:r>
      <w:r w:rsidRPr="0012073E">
        <w:rPr>
          <w:rFonts w:ascii="Times New Roman" w:hAnsi="Times New Roman"/>
          <w:sz w:val="24"/>
          <w:szCs w:val="24"/>
        </w:rPr>
        <w:t>Алге</w:t>
      </w:r>
      <w:r>
        <w:rPr>
          <w:rFonts w:ascii="Times New Roman" w:hAnsi="Times New Roman"/>
          <w:sz w:val="24"/>
          <w:szCs w:val="24"/>
        </w:rPr>
        <w:t>бра: 7</w:t>
      </w:r>
      <w:r w:rsidRPr="001D4EC6">
        <w:rPr>
          <w:rFonts w:ascii="Times New Roman" w:hAnsi="Times New Roman"/>
          <w:sz w:val="24"/>
          <w:szCs w:val="24"/>
        </w:rPr>
        <w:t>кл. /</w:t>
      </w:r>
      <w:r w:rsidRPr="008C5C22">
        <w:rPr>
          <w:rFonts w:ascii="Times New Roman" w:hAnsi="Times New Roman"/>
          <w:sz w:val="24"/>
          <w:szCs w:val="24"/>
        </w:rPr>
        <w:t xml:space="preserve"> Ю.Н. Макарычев, Н.Г. Миндюк,Нешков, С.Б. Суворова Ю.Н </w:t>
      </w:r>
      <w:r w:rsidRPr="001D4EC6">
        <w:rPr>
          <w:rFonts w:ascii="Times New Roman" w:hAnsi="Times New Roman"/>
          <w:sz w:val="24"/>
          <w:szCs w:val="24"/>
        </w:rPr>
        <w:t>– М.:</w:t>
      </w:r>
      <w:r>
        <w:rPr>
          <w:rFonts w:ascii="Times New Roman" w:hAnsi="Times New Roman"/>
          <w:sz w:val="24"/>
          <w:szCs w:val="24"/>
        </w:rPr>
        <w:t xml:space="preserve"> Просвещение, 2017</w:t>
      </w:r>
    </w:p>
    <w:p w:rsidR="0079574B" w:rsidRPr="0079574B" w:rsidRDefault="0079574B" w:rsidP="00964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74B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Pr="0079574B">
        <w:rPr>
          <w:rFonts w:ascii="Times New Roman" w:hAnsi="Times New Roman" w:cs="Times New Roman"/>
          <w:sz w:val="24"/>
          <w:szCs w:val="24"/>
        </w:rPr>
        <w:t>: На основании положения муниципального бюджетного общеобразовательного учреждения МБОУ «</w:t>
      </w:r>
      <w:r w:rsidR="0047130D">
        <w:rPr>
          <w:rFonts w:ascii="Times New Roman" w:hAnsi="Times New Roman" w:cs="Times New Roman"/>
          <w:sz w:val="24"/>
          <w:szCs w:val="24"/>
        </w:rPr>
        <w:t>Альметьевская ООШ» «О структуре</w:t>
      </w:r>
      <w:r w:rsidRPr="0079574B">
        <w:rPr>
          <w:rFonts w:ascii="Times New Roman" w:hAnsi="Times New Roman" w:cs="Times New Roman"/>
          <w:sz w:val="24"/>
          <w:szCs w:val="24"/>
        </w:rPr>
        <w:t>,</w:t>
      </w:r>
      <w:r w:rsidR="0047130D">
        <w:rPr>
          <w:rFonts w:ascii="Times New Roman" w:hAnsi="Times New Roman" w:cs="Times New Roman"/>
          <w:sz w:val="24"/>
          <w:szCs w:val="24"/>
        </w:rPr>
        <w:t xml:space="preserve"> </w:t>
      </w:r>
      <w:r w:rsidRPr="0079574B">
        <w:rPr>
          <w:rFonts w:ascii="Times New Roman" w:hAnsi="Times New Roman" w:cs="Times New Roman"/>
          <w:sz w:val="24"/>
          <w:szCs w:val="24"/>
        </w:rPr>
        <w:t>порядке разработки и утверждения рабочих программ, учебных курсов,и предметов муниципального бюджетного общеобразовательного учреждения  МБОУ «Альметьевская ООШ» Сармановского муниципального района РТ», рассмотренного на педагогическом совете от 24.08.</w:t>
      </w:r>
      <w:r w:rsidRPr="0079574B">
        <w:rPr>
          <w:rFonts w:ascii="Times New Roman" w:hAnsi="Times New Roman" w:cs="Times New Roman"/>
          <w:sz w:val="24"/>
          <w:szCs w:val="24"/>
          <w:lang w:val="tt-RU"/>
        </w:rPr>
        <w:t>16</w:t>
      </w:r>
      <w:r w:rsidRPr="0079574B">
        <w:rPr>
          <w:rFonts w:ascii="Times New Roman" w:hAnsi="Times New Roman" w:cs="Times New Roman"/>
          <w:sz w:val="24"/>
          <w:szCs w:val="24"/>
        </w:rPr>
        <w:t>года, протокол № 1, утверждённого Приказом директора № 71 от 31.08.201</w:t>
      </w:r>
      <w:r w:rsidRPr="0079574B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79574B">
        <w:rPr>
          <w:rFonts w:ascii="Times New Roman" w:hAnsi="Times New Roman" w:cs="Times New Roman"/>
          <w:sz w:val="24"/>
          <w:szCs w:val="24"/>
        </w:rPr>
        <w:t xml:space="preserve"> года, в случае совпадения уроков с праздничными и каникулярными днями, программу выполнить согласно п. 5.2. данного положения.</w:t>
      </w:r>
    </w:p>
    <w:p w:rsidR="00A559E2" w:rsidRDefault="00A559E2" w:rsidP="009648B2">
      <w:pPr>
        <w:spacing w:after="0" w:line="240" w:lineRule="auto"/>
        <w:ind w:firstLine="709"/>
        <w:rPr>
          <w:rFonts w:ascii="Times New Roman" w:hAnsi="Times New Roman"/>
          <w:b/>
          <w:bCs/>
        </w:rPr>
      </w:pPr>
    </w:p>
    <w:p w:rsidR="00DE34F6" w:rsidRPr="0012073E" w:rsidRDefault="00A559E2" w:rsidP="009648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П</w:t>
      </w:r>
      <w:r w:rsidR="00E3116F" w:rsidRPr="0012073E">
        <w:rPr>
          <w:rFonts w:ascii="Times New Roman" w:hAnsi="Times New Roman" w:cs="Times New Roman"/>
          <w:b/>
          <w:sz w:val="24"/>
          <w:szCs w:val="24"/>
        </w:rPr>
        <w:t>ланируемые результ</w:t>
      </w:r>
      <w:r w:rsidR="006F3B2A">
        <w:rPr>
          <w:rFonts w:ascii="Times New Roman" w:hAnsi="Times New Roman" w:cs="Times New Roman"/>
          <w:b/>
          <w:sz w:val="24"/>
          <w:szCs w:val="24"/>
        </w:rPr>
        <w:t>а</w:t>
      </w:r>
      <w:r w:rsidR="00E3116F" w:rsidRPr="0012073E">
        <w:rPr>
          <w:rFonts w:ascii="Times New Roman" w:hAnsi="Times New Roman" w:cs="Times New Roman"/>
          <w:b/>
          <w:sz w:val="24"/>
          <w:szCs w:val="24"/>
        </w:rPr>
        <w:t xml:space="preserve">ты изучения </w:t>
      </w:r>
      <w:r w:rsidR="00222304" w:rsidRPr="0012073E">
        <w:rPr>
          <w:rFonts w:ascii="Times New Roman" w:hAnsi="Times New Roman" w:cs="Times New Roman"/>
          <w:b/>
          <w:sz w:val="24"/>
          <w:szCs w:val="24"/>
        </w:rPr>
        <w:t>п</w:t>
      </w:r>
      <w:r w:rsidR="00E3116F" w:rsidRPr="0012073E">
        <w:rPr>
          <w:rFonts w:ascii="Times New Roman" w:hAnsi="Times New Roman" w:cs="Times New Roman"/>
          <w:b/>
          <w:sz w:val="24"/>
          <w:szCs w:val="24"/>
        </w:rPr>
        <w:t>редмета</w:t>
      </w:r>
    </w:p>
    <w:p w:rsidR="008B4B8D" w:rsidRPr="0012073E" w:rsidRDefault="008B4B8D" w:rsidP="009648B2">
      <w:pPr>
        <w:pStyle w:val="af"/>
        <w:numPr>
          <w:ilvl w:val="0"/>
          <w:numId w:val="22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Личностные результаты:</w:t>
      </w:r>
    </w:p>
    <w:p w:rsidR="008B4B8D" w:rsidRPr="0012073E" w:rsidRDefault="008B4B8D" w:rsidP="009648B2">
      <w:pPr>
        <w:pStyle w:val="af"/>
        <w:numPr>
          <w:ilvl w:val="0"/>
          <w:numId w:val="23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ясно, точно, грамотно излагать свои мысли в устной и письменной форме, понимать смысл поставленной задачи, выстраивать аргументацию, п</w:t>
      </w:r>
      <w:r w:rsidR="00A559E2">
        <w:rPr>
          <w:color w:val="000000"/>
        </w:rPr>
        <w:t xml:space="preserve">риводить примеры </w:t>
      </w:r>
    </w:p>
    <w:p w:rsidR="008B4B8D" w:rsidRPr="0012073E" w:rsidRDefault="008B4B8D" w:rsidP="009648B2">
      <w:pPr>
        <w:pStyle w:val="af"/>
        <w:numPr>
          <w:ilvl w:val="0"/>
          <w:numId w:val="23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критичность мышления, умения распознавать логически некорректные высказывания, отличать гипотезу от факта;</w:t>
      </w:r>
    </w:p>
    <w:p w:rsidR="008B4B8D" w:rsidRPr="0012073E" w:rsidRDefault="008B4B8D" w:rsidP="009648B2">
      <w:pPr>
        <w:pStyle w:val="af"/>
        <w:numPr>
          <w:ilvl w:val="0"/>
          <w:numId w:val="23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представление'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8B4B8D" w:rsidRPr="0012073E" w:rsidRDefault="008B4B8D" w:rsidP="009648B2">
      <w:pPr>
        <w:pStyle w:val="af"/>
        <w:numPr>
          <w:ilvl w:val="0"/>
          <w:numId w:val="23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креативность мышления, инициатива, находчивость, активность при решении математических задач;</w:t>
      </w:r>
    </w:p>
    <w:p w:rsidR="008B4B8D" w:rsidRPr="0012073E" w:rsidRDefault="008B4B8D" w:rsidP="009648B2">
      <w:pPr>
        <w:pStyle w:val="af"/>
        <w:numPr>
          <w:ilvl w:val="0"/>
          <w:numId w:val="23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контролировать процесс и результат учебной математической деятельности;</w:t>
      </w:r>
    </w:p>
    <w:p w:rsidR="008B4B8D" w:rsidRPr="0012073E" w:rsidRDefault="008B4B8D" w:rsidP="009648B2">
      <w:pPr>
        <w:pStyle w:val="af"/>
        <w:numPr>
          <w:ilvl w:val="0"/>
          <w:numId w:val="23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способность к эмоциональному восприятию математических объектов, задач, решений, рассуждений.</w:t>
      </w:r>
    </w:p>
    <w:p w:rsidR="008B4B8D" w:rsidRPr="0012073E" w:rsidRDefault="008B4B8D" w:rsidP="009648B2">
      <w:pPr>
        <w:pStyle w:val="af"/>
        <w:numPr>
          <w:ilvl w:val="0"/>
          <w:numId w:val="24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Метапредметные результаты:</w:t>
      </w:r>
    </w:p>
    <w:p w:rsidR="008B4B8D" w:rsidRPr="0012073E" w:rsidRDefault="008B4B8D" w:rsidP="009648B2">
      <w:pPr>
        <w:pStyle w:val="af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8B4B8D" w:rsidRPr="0012073E" w:rsidRDefault="008B4B8D" w:rsidP="009648B2">
      <w:pPr>
        <w:pStyle w:val="af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8B4B8D" w:rsidRPr="0012073E" w:rsidRDefault="008B4B8D" w:rsidP="009648B2">
      <w:pPr>
        <w:pStyle w:val="af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8B4B8D" w:rsidRPr="0012073E" w:rsidRDefault="008B4B8D" w:rsidP="009648B2">
      <w:pPr>
        <w:pStyle w:val="af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выдвигать гипотезы при решении учебных задач и понимать необходимость их проверки;</w:t>
      </w:r>
    </w:p>
    <w:p w:rsidR="008B4B8D" w:rsidRPr="0012073E" w:rsidRDefault="008B4B8D" w:rsidP="009648B2">
      <w:pPr>
        <w:pStyle w:val="af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8B4B8D" w:rsidRPr="0012073E" w:rsidRDefault="008B4B8D" w:rsidP="009648B2">
      <w:pPr>
        <w:pStyle w:val="af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8B4B8D" w:rsidRPr="0012073E" w:rsidRDefault="008B4B8D" w:rsidP="009648B2">
      <w:pPr>
        <w:pStyle w:val="af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8B4B8D" w:rsidRPr="0012073E" w:rsidRDefault="008B4B8D" w:rsidP="009648B2">
      <w:pPr>
        <w:pStyle w:val="af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8B4B8D" w:rsidRPr="0012073E" w:rsidRDefault="008B4B8D" w:rsidP="009648B2">
      <w:pPr>
        <w:pStyle w:val="af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lastRenderedPageBreak/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8B4B8D" w:rsidRPr="0012073E" w:rsidRDefault="008B4B8D" w:rsidP="009648B2">
      <w:pPr>
        <w:pStyle w:val="af"/>
        <w:numPr>
          <w:ilvl w:val="0"/>
          <w:numId w:val="26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Предметные результаты:</w:t>
      </w:r>
    </w:p>
    <w:p w:rsidR="008B4B8D" w:rsidRPr="0012073E" w:rsidRDefault="008B4B8D" w:rsidP="009648B2">
      <w:pPr>
        <w:pStyle w:val="af"/>
        <w:spacing w:before="0" w:beforeAutospacing="0" w:after="0" w:afterAutospacing="0"/>
        <w:ind w:firstLine="709"/>
        <w:jc w:val="both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научится:</w:t>
      </w:r>
    </w:p>
    <w:p w:rsidR="008B4B8D" w:rsidRPr="0012073E" w:rsidRDefault="008B4B8D" w:rsidP="009648B2">
      <w:pPr>
        <w:pStyle w:val="af"/>
        <w:numPr>
          <w:ilvl w:val="0"/>
          <w:numId w:val="27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8B4B8D" w:rsidRPr="0012073E" w:rsidRDefault="008B4B8D" w:rsidP="009648B2">
      <w:pPr>
        <w:pStyle w:val="af"/>
        <w:numPr>
          <w:ilvl w:val="0"/>
          <w:numId w:val="27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выполнять основные действия со степенями с натуральными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8B4B8D" w:rsidRPr="0012073E" w:rsidRDefault="008B4B8D" w:rsidP="009648B2">
      <w:pPr>
        <w:pStyle w:val="af"/>
        <w:numPr>
          <w:ilvl w:val="0"/>
          <w:numId w:val="27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решать линейные уравнения, системы двух линейных уравнений с двумя переменными;</w:t>
      </w:r>
    </w:p>
    <w:p w:rsidR="008B4B8D" w:rsidRPr="0012073E" w:rsidRDefault="008B4B8D" w:rsidP="009648B2">
      <w:pPr>
        <w:pStyle w:val="af"/>
        <w:numPr>
          <w:ilvl w:val="0"/>
          <w:numId w:val="27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 • изображать числа точками на координатной прямой;</w:t>
      </w:r>
    </w:p>
    <w:p w:rsidR="008B4B8D" w:rsidRPr="0012073E" w:rsidRDefault="008B4B8D" w:rsidP="009648B2">
      <w:pPr>
        <w:pStyle w:val="af"/>
        <w:numPr>
          <w:ilvl w:val="0"/>
          <w:numId w:val="27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определять координаты точки плоскости, строить точки с заданными координатами.</w:t>
      </w:r>
    </w:p>
    <w:p w:rsidR="008B4B8D" w:rsidRPr="0012073E" w:rsidRDefault="008B4B8D" w:rsidP="009648B2">
      <w:pPr>
        <w:pStyle w:val="af"/>
        <w:spacing w:before="0" w:beforeAutospacing="0" w:after="0" w:afterAutospacing="0"/>
        <w:ind w:firstLine="709"/>
        <w:jc w:val="both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получит возможность научиться:</w:t>
      </w:r>
    </w:p>
    <w:p w:rsidR="008B4B8D" w:rsidRPr="0012073E" w:rsidRDefault="008B4B8D" w:rsidP="009648B2">
      <w:pPr>
        <w:pStyle w:val="af"/>
        <w:numPr>
          <w:ilvl w:val="0"/>
          <w:numId w:val="28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Использовать приобретенные знания и умения в практической деятельности и повседневной жизни для: выполнения расчетов по формулам, для составления формул, выражающих зависимости между реальными величинами;</w:t>
      </w:r>
    </w:p>
    <w:p w:rsidR="008B4B8D" w:rsidRPr="0012073E" w:rsidRDefault="008B4B8D" w:rsidP="009648B2">
      <w:pPr>
        <w:pStyle w:val="af"/>
        <w:numPr>
          <w:ilvl w:val="0"/>
          <w:numId w:val="28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для нахождения нужной формулы в справочных материалах;</w:t>
      </w:r>
    </w:p>
    <w:p w:rsidR="008B4B8D" w:rsidRPr="0012073E" w:rsidRDefault="008B4B8D" w:rsidP="009648B2">
      <w:pPr>
        <w:pStyle w:val="af"/>
        <w:numPr>
          <w:ilvl w:val="0"/>
          <w:numId w:val="28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8B4B8D" w:rsidRPr="0012073E" w:rsidRDefault="008B4B8D" w:rsidP="009648B2">
      <w:pPr>
        <w:pStyle w:val="af"/>
        <w:numPr>
          <w:ilvl w:val="0"/>
          <w:numId w:val="28"/>
        </w:numPr>
        <w:spacing w:before="0" w:beforeAutospacing="0" w:after="0" w:afterAutospacing="0"/>
        <w:ind w:left="0" w:firstLine="709"/>
        <w:jc w:val="both"/>
        <w:rPr>
          <w:rFonts w:ascii="Tahoma" w:hAnsi="Tahoma" w:cs="Tahoma"/>
          <w:color w:val="000000"/>
        </w:rPr>
      </w:pPr>
      <w:r w:rsidRPr="0012073E">
        <w:rPr>
          <w:color w:val="000000"/>
        </w:rPr>
        <w:t>описания зависимостей между физическими величинами соответствующими формулами, при исследовании несложных практических ситуаций.</w:t>
      </w:r>
    </w:p>
    <w:p w:rsidR="00480F71" w:rsidRDefault="00480F71" w:rsidP="009648B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22304" w:rsidRDefault="00222304" w:rsidP="00480F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b/>
          <w:bCs/>
          <w:color w:val="000000"/>
        </w:rPr>
        <w:t>1. Выражения, тождества, уравнения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Статистические характеристики.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Основная цель</w:t>
      </w:r>
      <w:r>
        <w:rPr>
          <w:color w:val="000000"/>
        </w:rPr>
        <w:t xml:space="preserve"> </w:t>
      </w:r>
      <w:r w:rsidRPr="0084273F">
        <w:rPr>
          <w:color w:val="000000"/>
        </w:rPr>
        <w:t>- систематизировать и обобщить сведения о преобразованиях алгебраических выражений и решении уравнений с одной переменной.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Первая тема курса 7 класса является связующим звеном между курсом математики 5—6 классов и курсом алгебры. В ней закрепляются вычислительные навыки, систематизируются и обобщаются сведения о преобразованиях выражений и решении уравнений.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Нахождение значений числовых и буквенных выражений дает возможность повторить с учащимися правила действий с рациональными числами. Умения выполнять арифметические действия с рациональными числами являются опорными для всего курса алгебры. Следует выяснить, насколько прочно овладели ими учащиеся, и в случае необходимости организовать повторение с целью ликвидации выявленных пробелов. Развитию навыков вычислений должно уделяться серьезное внимание и в дальнейшем при изучении других тем курса алгебры.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В связи с рассмотрением вопроса о сравнении значений выражений расширяются сведения о неравенствах: вводятся знаки</w:t>
      </w:r>
      <w:r>
        <w:rPr>
          <w:color w:val="000000"/>
        </w:rPr>
        <w:t xml:space="preserve"> </w:t>
      </w:r>
      <w:r w:rsidRPr="0084273F">
        <w:rPr>
          <w:color w:val="000000"/>
        </w:rPr>
        <w:t>и</w:t>
      </w:r>
      <w:r>
        <w:rPr>
          <w:color w:val="000000"/>
        </w:rPr>
        <w:t xml:space="preserve"> </w:t>
      </w:r>
      <w:r w:rsidRPr="0084273F">
        <w:rPr>
          <w:color w:val="000000"/>
        </w:rPr>
        <w:t>дается понятие о двойных неравенствах.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При рассмотрении преобразований выражений формально-оперативные умения остаются на том, же уровне, учащиеся поднимаются на новую ступень в овладении теорией. Вводятся понятия «тождественно равные выражения», «тождество», «тождественное преобразование выражений», содержание которых будет постоянно раскрываться и углубляться при изучении преобразований различных алгебраических выражений. Подчеркивается, что основу тождественных преобразований составляют свойства действий над числами.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Усиливается роль теоретических сведений при рассмотрении уравнений. С целью обеспечения осознанного восприятия учащимися алгоритмов решения уравнений вводится вспомогательное понятие равносильности уравнений, формулируются и разъясняются на конкретных примерах свойства равносильности. Дается понятие линейного уравнения и исследуется вопрос о числе его корней. В системе упражнений особое внимание уделяется решению уравнений вида ах = b при различных значениях а и b. Продолжается работа по формированию у учащихся умения использовать аппарат уравнений как средство для решения текстовых задач. Уровень сложности задач здесь остается таким же, как в 6 классе.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Изучение темы завершается ознакомлением учащихся с простейшими статистическими характеристиками: средним арифметическими, модой, медианой, размахом. Учащиеся должны уметь использовать эти характеристики для анализа ряда данных в несложных ситуациях.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b/>
          <w:bCs/>
          <w:color w:val="000000"/>
        </w:rPr>
        <w:t>2. Функции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ее график.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Основная цель - ознакомить учащихся с важнейшими функциональными понятиями и с графиками прямой пропорциональности и линейной функции общего вида.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 xml:space="preserve">Данная тема является начальным этапом в систематической функциональной подготовке учащихся. Здесь вводятся такие понятия, как функция, аргумент, область определения функции, график функции. Функция трактуется как зависимость одной переменной от другой. </w:t>
      </w:r>
      <w:r w:rsidRPr="0084273F">
        <w:rPr>
          <w:color w:val="000000"/>
        </w:rPr>
        <w:lastRenderedPageBreak/>
        <w:t>Учащиеся получают первое представление о способах задания функции. В данной теме начинается работа по формированию у учащихся умений находить по формуле значение функции по известному значению аргумента, выполнять ту же задачу по графику и решать по графику обратную задачу.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Функциональные понятия получают свою конкретизацию при изучении линейной функции и ее частного вида — прямой пропорциональности. Умения строить и читать графики этих функций широко используются как в самом курсе алгебры, так и в курсах геометрии и физики. Учащиеся должны понимать, как влияет знак коэффициента на расположение в координатной плоскости графика функции у = kх, где k</w:t>
      </w:r>
      <w:r w:rsidRPr="0084273F">
        <w:rPr>
          <w:color w:val="000000"/>
        </w:rPr>
        <w:sym w:font="Symbol" w:char="F0B9"/>
      </w:r>
      <w:r w:rsidRPr="0084273F">
        <w:rPr>
          <w:color w:val="000000"/>
        </w:rPr>
        <w:t>0, как зависит от значений k и b взаимное расположение графиков двух функций вида у = kх + b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Формирование всех функциональных понятий и выработка соответствующих навыков, а также изучение конкретных функций сопровождаются рассмотрением примеров реальных зависимостей между величинами, что способствует усилению прикладной направленности курса алгебры.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b/>
          <w:bCs/>
          <w:color w:val="000000"/>
        </w:rPr>
        <w:t>3. Степень с натуральным показателем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Степень с натуральным показателем и ее свойства. Одночлен. Функции у = х</w:t>
      </w:r>
      <w:r w:rsidRPr="0084273F">
        <w:rPr>
          <w:color w:val="000000"/>
          <w:vertAlign w:val="superscript"/>
        </w:rPr>
        <w:t>2</w:t>
      </w:r>
      <w:r w:rsidRPr="0084273F">
        <w:rPr>
          <w:color w:val="000000"/>
        </w:rPr>
        <w:t>, у = х</w:t>
      </w:r>
      <w:r w:rsidRPr="0084273F">
        <w:rPr>
          <w:color w:val="000000"/>
          <w:vertAlign w:val="superscript"/>
        </w:rPr>
        <w:t>3</w:t>
      </w:r>
      <w:r w:rsidRPr="0084273F">
        <w:rPr>
          <w:color w:val="000000"/>
        </w:rPr>
        <w:t> и их графики.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Основная цель — выработать умение выполнять действия над степенями с натуральными показателями.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В данной теме дается определение степени с натуральным показателем. В курсе математики 6 класса учащиеся уже встречались с примерами возведения чисел в степень. В связи с вычислением значений степени в 7 классе дается представление о нахождении значений степени с помощью калькулятора. Рассматриваются свойства степени с натуральным показателем. На примере доказательства свойств а</w:t>
      </w:r>
      <w:r w:rsidRPr="0084273F">
        <w:rPr>
          <w:color w:val="000000"/>
          <w:vertAlign w:val="superscript"/>
        </w:rPr>
        <w:t>m</w:t>
      </w:r>
      <w:r w:rsidRPr="0084273F">
        <w:rPr>
          <w:color w:val="000000"/>
        </w:rPr>
        <w:t> • а</w:t>
      </w:r>
      <w:r w:rsidRPr="0084273F">
        <w:rPr>
          <w:color w:val="000000"/>
          <w:vertAlign w:val="superscript"/>
        </w:rPr>
        <w:t>n</w:t>
      </w:r>
      <w:r w:rsidRPr="0084273F">
        <w:rPr>
          <w:color w:val="000000"/>
        </w:rPr>
        <w:t> = а</w:t>
      </w:r>
      <w:r w:rsidRPr="0084273F">
        <w:rPr>
          <w:color w:val="000000"/>
          <w:vertAlign w:val="superscript"/>
        </w:rPr>
        <w:t>m</w:t>
      </w:r>
      <w:r w:rsidRPr="0084273F">
        <w:rPr>
          <w:color w:val="000000"/>
        </w:rPr>
        <w:t> </w:t>
      </w:r>
      <w:r w:rsidRPr="0084273F">
        <w:rPr>
          <w:color w:val="000000"/>
          <w:vertAlign w:val="superscript"/>
        </w:rPr>
        <w:t>+n</w:t>
      </w:r>
      <w:r w:rsidRPr="0084273F">
        <w:rPr>
          <w:color w:val="000000"/>
        </w:rPr>
        <w:t> , а</w:t>
      </w:r>
      <w:r w:rsidRPr="0084273F">
        <w:rPr>
          <w:color w:val="000000"/>
          <w:vertAlign w:val="superscript"/>
        </w:rPr>
        <w:t>m</w:t>
      </w:r>
      <w:r w:rsidRPr="0084273F">
        <w:rPr>
          <w:color w:val="000000"/>
        </w:rPr>
        <w:t> : а</w:t>
      </w:r>
      <w:r w:rsidRPr="0084273F">
        <w:rPr>
          <w:color w:val="000000"/>
          <w:vertAlign w:val="superscript"/>
        </w:rPr>
        <w:t>n</w:t>
      </w:r>
      <w:r w:rsidRPr="0084273F">
        <w:rPr>
          <w:color w:val="000000"/>
        </w:rPr>
        <w:t> = а</w:t>
      </w:r>
      <w:r w:rsidRPr="0084273F">
        <w:rPr>
          <w:color w:val="000000"/>
          <w:vertAlign w:val="superscript"/>
        </w:rPr>
        <w:t>m-n</w:t>
      </w:r>
      <w:r w:rsidRPr="0084273F">
        <w:rPr>
          <w:color w:val="000000"/>
        </w:rPr>
        <w:t> где m &gt; n, (а</w:t>
      </w:r>
      <w:r w:rsidRPr="0084273F">
        <w:rPr>
          <w:color w:val="000000"/>
          <w:vertAlign w:val="superscript"/>
        </w:rPr>
        <w:t>m</w:t>
      </w:r>
      <w:r w:rsidRPr="0084273F">
        <w:rPr>
          <w:color w:val="000000"/>
        </w:rPr>
        <w:t>)</w:t>
      </w:r>
      <w:r w:rsidRPr="0084273F">
        <w:rPr>
          <w:color w:val="000000"/>
          <w:vertAlign w:val="superscript"/>
        </w:rPr>
        <w:t>п</w:t>
      </w:r>
      <w:r w:rsidRPr="0084273F">
        <w:rPr>
          <w:color w:val="000000"/>
        </w:rPr>
        <w:t> = а</w:t>
      </w:r>
      <w:r w:rsidRPr="0084273F">
        <w:rPr>
          <w:color w:val="000000"/>
          <w:vertAlign w:val="superscript"/>
        </w:rPr>
        <w:t>mn</w:t>
      </w:r>
      <w:r w:rsidRPr="0084273F">
        <w:rPr>
          <w:color w:val="000000"/>
        </w:rPr>
        <w:t>, (аb)</w:t>
      </w:r>
      <w:r w:rsidRPr="0084273F">
        <w:rPr>
          <w:color w:val="000000"/>
          <w:vertAlign w:val="superscript"/>
        </w:rPr>
        <w:t>п</w:t>
      </w:r>
      <w:r w:rsidRPr="0084273F">
        <w:rPr>
          <w:color w:val="000000"/>
        </w:rPr>
        <w:t> = а</w:t>
      </w:r>
      <w:r w:rsidRPr="0084273F">
        <w:rPr>
          <w:color w:val="000000"/>
          <w:vertAlign w:val="superscript"/>
        </w:rPr>
        <w:t>n</w:t>
      </w:r>
      <w:r w:rsidRPr="0084273F">
        <w:rPr>
          <w:color w:val="000000"/>
        </w:rPr>
        <w:t>b</w:t>
      </w:r>
      <w:r w:rsidRPr="0084273F">
        <w:rPr>
          <w:color w:val="000000"/>
          <w:vertAlign w:val="superscript"/>
        </w:rPr>
        <w:t>n</w:t>
      </w:r>
      <w:r w:rsidRPr="0084273F">
        <w:rPr>
          <w:color w:val="000000"/>
        </w:rPr>
        <w:t> учащиеся впервые знакомятся с доказательствами, проводимыми на алгебраическом материале. Указанные свойства степени с натуральным показателем находят применение при умножении одночленов и возведении одночленов в степень. При нахождении значений выражений, содержащих степени, особое внимание следует обратить на порядок действий.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Рассмотрение функций у = х</w:t>
      </w:r>
      <w:r w:rsidRPr="0084273F">
        <w:rPr>
          <w:color w:val="000000"/>
          <w:vertAlign w:val="superscript"/>
        </w:rPr>
        <w:t>2</w:t>
      </w:r>
      <w:r w:rsidRPr="0084273F">
        <w:rPr>
          <w:color w:val="000000"/>
        </w:rPr>
        <w:t>, у = х</w:t>
      </w:r>
      <w:r w:rsidRPr="0084273F">
        <w:rPr>
          <w:color w:val="000000"/>
          <w:vertAlign w:val="superscript"/>
        </w:rPr>
        <w:t>3</w:t>
      </w:r>
      <w:r w:rsidRPr="0084273F">
        <w:rPr>
          <w:color w:val="000000"/>
        </w:rPr>
        <w:t> позволяет продолжить работу по формированию умений строить и читать графики функций. Важно обратить внимание учащихся на особенности графика функции у = х</w:t>
      </w:r>
      <w:r w:rsidRPr="0084273F">
        <w:rPr>
          <w:color w:val="000000"/>
          <w:vertAlign w:val="superscript"/>
        </w:rPr>
        <w:t>2 </w:t>
      </w:r>
      <w:r w:rsidRPr="0084273F">
        <w:rPr>
          <w:color w:val="000000"/>
        </w:rPr>
        <w:t>: график проходит через начало координат, ось Оу является его осью симметрии, график расположен в верхней полуплоскости.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Умение строить графики функций у = х</w:t>
      </w:r>
      <w:r w:rsidRPr="0084273F">
        <w:rPr>
          <w:color w:val="000000"/>
          <w:vertAlign w:val="superscript"/>
        </w:rPr>
        <w:t>2</w:t>
      </w:r>
      <w:r w:rsidRPr="0084273F">
        <w:rPr>
          <w:color w:val="000000"/>
        </w:rPr>
        <w:t> и у = х</w:t>
      </w:r>
      <w:r w:rsidRPr="0084273F">
        <w:rPr>
          <w:color w:val="000000"/>
          <w:vertAlign w:val="superscript"/>
        </w:rPr>
        <w:t>3</w:t>
      </w:r>
      <w:r w:rsidRPr="0084273F">
        <w:rPr>
          <w:color w:val="000000"/>
        </w:rPr>
        <w:t> используется для ознакомления учащихся с графическим способом решения уравнений.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b/>
          <w:bCs/>
          <w:color w:val="000000"/>
        </w:rPr>
        <w:t>4. Многочлены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Многочлен. Сложение, вычитание и умножение многочленов. Разложение многочленов на множители.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Основная цель — выработать умение выполнять сложение, вычитание, умножение многочленов и разложение многочленов на множители.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Данная тема играет фундаментальную роль в формировании умения выполнять тождественные преобразования алгебраических выражений. Формируемые здесь формально-оперативные умения являются опорными при изучении действий с рациональными дробями, корнями, степенями с рациональными показателями.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 xml:space="preserve">Изучение темы начинается с введения понятий многочлена, стандартного вида многочлена, степени многочлена. Основное место в этой теме занимают алгоритмы действий с многочленами - сложение, вычитание и умножение. Учащиеся должны понимать, что сумму, разность, </w:t>
      </w:r>
      <w:r w:rsidRPr="0084273F">
        <w:rPr>
          <w:color w:val="000000"/>
        </w:rPr>
        <w:lastRenderedPageBreak/>
        <w:t>произведение многочленов всегда можно представить в виде многочлена. Действия сложения, вычитания и умножения многочленов выступают как составной компонент в заданиях на преобразования целых выражений. Поэтому нецелесообразно переходить к комбинированным заданиям прежде, чем усвоены основные алгоритмы.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Серьезное внимание в этой теме уделяется разложению многочленов на множители с помощью вынесения за скобки общего множителя и с помощью группировки. Соответствующие преобразования находят широкое применение как в курсе 7 класса, так и в последующих курсах, особенно в действиях с рациональными дробями.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В данной теме учащиеся встречаются с примерами использования рассматриваемых преобразований при решении разнообразных задач, в частности при решении уравнений. Это позволяет в ходе изучения темы продолжить работу по формированию умения решать уравнения, а также решать задачи методом составления уравнений. В число упражнений включаются несложные задания на доказательство тождества.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b/>
          <w:bCs/>
          <w:color w:val="000000"/>
        </w:rPr>
        <w:t>5. Формулы сокращенного умножения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Формулы (а ± b)</w:t>
      </w:r>
      <w:r w:rsidRPr="0084273F">
        <w:rPr>
          <w:color w:val="000000"/>
          <w:vertAlign w:val="superscript"/>
        </w:rPr>
        <w:t>2</w:t>
      </w:r>
      <w:r w:rsidRPr="0084273F">
        <w:rPr>
          <w:color w:val="000000"/>
        </w:rPr>
        <w:t> = а</w:t>
      </w:r>
      <w:r w:rsidRPr="0084273F">
        <w:rPr>
          <w:color w:val="000000"/>
          <w:vertAlign w:val="superscript"/>
        </w:rPr>
        <w:t>2</w:t>
      </w:r>
      <w:r w:rsidRPr="0084273F">
        <w:rPr>
          <w:color w:val="000000"/>
        </w:rPr>
        <w:t> ± 2аb + b</w:t>
      </w:r>
      <w:r w:rsidRPr="0084273F">
        <w:rPr>
          <w:color w:val="000000"/>
          <w:vertAlign w:val="superscript"/>
        </w:rPr>
        <w:t>2</w:t>
      </w:r>
      <w:r w:rsidRPr="0084273F">
        <w:rPr>
          <w:color w:val="000000"/>
        </w:rPr>
        <w:t>, (а ± b)</w:t>
      </w:r>
      <w:r w:rsidRPr="0084273F">
        <w:rPr>
          <w:color w:val="000000"/>
          <w:vertAlign w:val="superscript"/>
        </w:rPr>
        <w:t>3</w:t>
      </w:r>
      <w:r w:rsidRPr="0084273F">
        <w:rPr>
          <w:color w:val="000000"/>
        </w:rPr>
        <w:t> = а</w:t>
      </w:r>
      <w:r w:rsidRPr="0084273F">
        <w:rPr>
          <w:color w:val="000000"/>
          <w:vertAlign w:val="superscript"/>
        </w:rPr>
        <w:t>3</w:t>
      </w:r>
      <w:r w:rsidRPr="0084273F">
        <w:rPr>
          <w:color w:val="000000"/>
        </w:rPr>
        <w:t> ± 3а</w:t>
      </w:r>
      <w:r w:rsidRPr="0084273F">
        <w:rPr>
          <w:color w:val="000000"/>
          <w:vertAlign w:val="superscript"/>
        </w:rPr>
        <w:t>2</w:t>
      </w:r>
      <w:r w:rsidRPr="0084273F">
        <w:rPr>
          <w:color w:val="000000"/>
        </w:rPr>
        <w:t>Ь + Заb</w:t>
      </w:r>
      <w:r w:rsidRPr="0084273F">
        <w:rPr>
          <w:color w:val="000000"/>
          <w:vertAlign w:val="superscript"/>
        </w:rPr>
        <w:t>2</w:t>
      </w:r>
      <w:r w:rsidRPr="0084273F">
        <w:rPr>
          <w:color w:val="000000"/>
        </w:rPr>
        <w:t> ± b</w:t>
      </w:r>
      <w:r w:rsidRPr="0084273F">
        <w:rPr>
          <w:color w:val="000000"/>
          <w:vertAlign w:val="superscript"/>
        </w:rPr>
        <w:t>3</w:t>
      </w:r>
      <w:r w:rsidRPr="0084273F">
        <w:rPr>
          <w:color w:val="000000"/>
        </w:rPr>
        <w:t>, (а ± b) (а</w:t>
      </w:r>
      <w:r w:rsidRPr="0084273F">
        <w:rPr>
          <w:color w:val="000000"/>
          <w:vertAlign w:val="superscript"/>
        </w:rPr>
        <w:t>2</w:t>
      </w:r>
      <w:r w:rsidRPr="0084273F">
        <w:rPr>
          <w:color w:val="000000"/>
        </w:rPr>
        <w:t> </w:t>
      </w:r>
      <w:r w:rsidRPr="0084273F">
        <w:rPr>
          <w:color w:val="000000"/>
        </w:rPr>
        <w:sym w:font="Symbol" w:char="F0B1"/>
      </w:r>
      <w:r w:rsidRPr="0084273F">
        <w:rPr>
          <w:color w:val="000000"/>
        </w:rPr>
        <w:t> аb + b</w:t>
      </w:r>
      <w:r w:rsidRPr="0084273F">
        <w:rPr>
          <w:color w:val="000000"/>
          <w:vertAlign w:val="superscript"/>
        </w:rPr>
        <w:t>2</w:t>
      </w:r>
      <w:r w:rsidRPr="0084273F">
        <w:rPr>
          <w:color w:val="000000"/>
        </w:rPr>
        <w:t>) = а</w:t>
      </w:r>
      <w:r w:rsidRPr="0084273F">
        <w:rPr>
          <w:color w:val="000000"/>
          <w:vertAlign w:val="superscript"/>
        </w:rPr>
        <w:t>3</w:t>
      </w:r>
      <w:r w:rsidRPr="0084273F">
        <w:rPr>
          <w:color w:val="000000"/>
        </w:rPr>
        <w:t> ± b</w:t>
      </w:r>
      <w:r w:rsidRPr="0084273F">
        <w:rPr>
          <w:color w:val="000000"/>
          <w:vertAlign w:val="superscript"/>
        </w:rPr>
        <w:t>3</w:t>
      </w:r>
      <w:r w:rsidRPr="0084273F">
        <w:rPr>
          <w:color w:val="000000"/>
        </w:rPr>
        <w:t>. Применение формул сокращенного умножения в преобразованиях выражений.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Основная цель — 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В данной теме продолжается работа по формированию у учащихся умения выполнять тождественные преобразования целых выражений. Основное внимание в теме уделяется формулам (а - b) (а + b) = а</w:t>
      </w:r>
      <w:r w:rsidRPr="0084273F">
        <w:rPr>
          <w:color w:val="000000"/>
          <w:vertAlign w:val="superscript"/>
        </w:rPr>
        <w:t>2</w:t>
      </w:r>
      <w:r w:rsidRPr="0084273F">
        <w:rPr>
          <w:color w:val="000000"/>
        </w:rPr>
        <w:t> - Ь</w:t>
      </w:r>
      <w:r w:rsidRPr="0084273F">
        <w:rPr>
          <w:color w:val="000000"/>
          <w:vertAlign w:val="superscript"/>
        </w:rPr>
        <w:t>2</w:t>
      </w:r>
      <w:r w:rsidRPr="0084273F">
        <w:rPr>
          <w:color w:val="000000"/>
        </w:rPr>
        <w:t>, (а ± b)</w:t>
      </w:r>
      <w:r w:rsidRPr="0084273F">
        <w:rPr>
          <w:color w:val="000000"/>
          <w:vertAlign w:val="superscript"/>
        </w:rPr>
        <w:t>2</w:t>
      </w:r>
      <w:r w:rsidRPr="0084273F">
        <w:rPr>
          <w:color w:val="000000"/>
        </w:rPr>
        <w:t> = а</w:t>
      </w:r>
      <w:r w:rsidRPr="0084273F">
        <w:rPr>
          <w:color w:val="000000"/>
          <w:vertAlign w:val="superscript"/>
        </w:rPr>
        <w:t>2</w:t>
      </w:r>
      <w:r w:rsidRPr="0084273F">
        <w:rPr>
          <w:color w:val="000000"/>
        </w:rPr>
        <w:t> +</w:t>
      </w:r>
      <w:r w:rsidRPr="0084273F">
        <w:rPr>
          <w:color w:val="000000"/>
        </w:rPr>
        <w:sym w:font="Symbol" w:char="F0B1"/>
      </w:r>
      <w:r w:rsidRPr="0084273F">
        <w:rPr>
          <w:color w:val="000000"/>
        </w:rPr>
        <w:t> 2аb + b</w:t>
      </w:r>
      <w:r w:rsidRPr="0084273F">
        <w:rPr>
          <w:color w:val="000000"/>
          <w:vertAlign w:val="superscript"/>
        </w:rPr>
        <w:t>2</w:t>
      </w:r>
      <w:r w:rsidRPr="0084273F">
        <w:rPr>
          <w:color w:val="000000"/>
        </w:rPr>
        <w:t>. Учащиеся должны знать эти формулы и соответствующие словесные формулировки, уметь применять их как «слева направо», так и «справа налево».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Наряду с указанными рассматриваются также формулы (a ± b)</w:t>
      </w:r>
      <w:r w:rsidRPr="0084273F">
        <w:rPr>
          <w:color w:val="000000"/>
          <w:vertAlign w:val="superscript"/>
        </w:rPr>
        <w:t>3</w:t>
      </w:r>
      <w:r w:rsidRPr="0084273F">
        <w:rPr>
          <w:color w:val="000000"/>
        </w:rPr>
        <w:t> = а</w:t>
      </w:r>
      <w:r w:rsidRPr="0084273F">
        <w:rPr>
          <w:color w:val="000000"/>
          <w:vertAlign w:val="superscript"/>
        </w:rPr>
        <w:t>3</w:t>
      </w:r>
      <w:r w:rsidRPr="0084273F">
        <w:rPr>
          <w:color w:val="000000"/>
        </w:rPr>
        <w:t> ± За</w:t>
      </w:r>
      <w:r w:rsidRPr="0084273F">
        <w:rPr>
          <w:color w:val="000000"/>
          <w:vertAlign w:val="superscript"/>
        </w:rPr>
        <w:t>2b</w:t>
      </w:r>
      <w:r w:rsidRPr="0084273F">
        <w:rPr>
          <w:color w:val="000000"/>
        </w:rPr>
        <w:t> + Заb</w:t>
      </w:r>
      <w:r w:rsidRPr="0084273F">
        <w:rPr>
          <w:color w:val="000000"/>
          <w:vertAlign w:val="superscript"/>
        </w:rPr>
        <w:t>2</w:t>
      </w:r>
      <w:r w:rsidRPr="0084273F">
        <w:rPr>
          <w:color w:val="000000"/>
        </w:rPr>
        <w:t> ± b</w:t>
      </w:r>
      <w:r w:rsidRPr="0084273F">
        <w:rPr>
          <w:color w:val="000000"/>
          <w:vertAlign w:val="superscript"/>
        </w:rPr>
        <w:t>3</w:t>
      </w:r>
      <w:r w:rsidRPr="0084273F">
        <w:rPr>
          <w:color w:val="000000"/>
        </w:rPr>
        <w:t>, а</w:t>
      </w:r>
      <w:r w:rsidRPr="0084273F">
        <w:rPr>
          <w:color w:val="000000"/>
          <w:vertAlign w:val="superscript"/>
        </w:rPr>
        <w:t>3</w:t>
      </w:r>
      <w:r w:rsidRPr="0084273F">
        <w:rPr>
          <w:color w:val="000000"/>
        </w:rPr>
        <w:t> ± b</w:t>
      </w:r>
      <w:r w:rsidRPr="0084273F">
        <w:rPr>
          <w:color w:val="000000"/>
          <w:vertAlign w:val="superscript"/>
        </w:rPr>
        <w:t>3</w:t>
      </w:r>
      <w:r w:rsidRPr="0084273F">
        <w:rPr>
          <w:color w:val="000000"/>
        </w:rPr>
        <w:t> = (а + b) (а</w:t>
      </w:r>
      <w:r w:rsidRPr="0084273F">
        <w:rPr>
          <w:color w:val="000000"/>
          <w:vertAlign w:val="superscript"/>
        </w:rPr>
        <w:t>2</w:t>
      </w:r>
      <w:r w:rsidRPr="0084273F">
        <w:rPr>
          <w:color w:val="000000"/>
        </w:rPr>
        <w:t> </w:t>
      </w:r>
      <w:r w:rsidRPr="0084273F">
        <w:rPr>
          <w:color w:val="000000"/>
        </w:rPr>
        <w:sym w:font="Symbol" w:char="F0B1"/>
      </w:r>
      <w:r w:rsidRPr="0084273F">
        <w:rPr>
          <w:color w:val="000000"/>
        </w:rPr>
        <w:t> аb + b</w:t>
      </w:r>
      <w:r w:rsidRPr="0084273F">
        <w:rPr>
          <w:color w:val="000000"/>
          <w:vertAlign w:val="superscript"/>
        </w:rPr>
        <w:t>2</w:t>
      </w:r>
      <w:r w:rsidRPr="0084273F">
        <w:rPr>
          <w:color w:val="000000"/>
        </w:rPr>
        <w:t>). Однако они находят меньшее применение в курсе, поэтому не следует излишне увлекаться выполнением упражнений на их использование.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В заключительной части темы рассматривается применение различных приемов разложения многочленов на множители, а также использование преобразований целых выражений для решения широкого круга задач.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b/>
          <w:bCs/>
          <w:color w:val="000000"/>
        </w:rPr>
        <w:t>6. Системы линейных уравнений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Основная цель - ознакомить учащихся со способом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Изучение систем уравнений распределяется между курсами 7 и 9 классов. В 7 классе вводится понятие системы и рассматриваются системы линейных уравнений.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Изложение начинается с введения понятия «линейное уравнение с двумя переменными». В систему упражнений включаются несложные задания на решение линейных уравнений с двумя переменными в целых числах.</w:t>
      </w:r>
    </w:p>
    <w:p w:rsidR="0084273F" w:rsidRP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4273F">
        <w:rPr>
          <w:color w:val="000000"/>
        </w:rPr>
        <w:t>Формируется умение строить график уравнения а + bу = с, где а </w:t>
      </w:r>
      <w:r w:rsidRPr="0084273F">
        <w:rPr>
          <w:color w:val="000000"/>
        </w:rPr>
        <w:sym w:font="Symbol" w:char="F0B9"/>
      </w:r>
      <w:r w:rsidRPr="0084273F">
        <w:rPr>
          <w:color w:val="000000"/>
        </w:rPr>
        <w:t> 0 или Ь </w:t>
      </w:r>
      <w:r w:rsidRPr="0084273F">
        <w:rPr>
          <w:color w:val="000000"/>
        </w:rPr>
        <w:sym w:font="Symbol" w:char="F0B9"/>
      </w:r>
      <w:r w:rsidRPr="0084273F">
        <w:rPr>
          <w:color w:val="000000"/>
        </w:rPr>
        <w:t> 0, при различных значениях а, b, с. Введение графических образов дает возможность наглядно исследовать вопрос о числе решений системы двух линейных уравнений с двумя переменными.</w:t>
      </w:r>
    </w:p>
    <w:p w:rsidR="0084273F" w:rsidRDefault="0084273F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lang w:val="tt-RU"/>
        </w:rPr>
      </w:pPr>
      <w:r w:rsidRPr="0084273F">
        <w:rPr>
          <w:color w:val="000000"/>
        </w:rPr>
        <w:lastRenderedPageBreak/>
        <w:t>Основное место в данной теме занимает изучение алгоритмов решения систем двух линейных уравнений с двумя переменными способом подстановки и способом сложения. Введение систем позволяет значительно расширить круг текстовых задач, решаемых с помощью аппарата алгебры. Применение систем упрощает процесс перевода данных задачи с обычного языка на язык уравнений.</w:t>
      </w:r>
    </w:p>
    <w:p w:rsidR="009648B2" w:rsidRPr="009648B2" w:rsidRDefault="009648B2" w:rsidP="009648B2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lang w:val="tt-RU"/>
        </w:rPr>
      </w:pPr>
    </w:p>
    <w:p w:rsidR="00654B66" w:rsidRPr="0093165F" w:rsidRDefault="00654B66" w:rsidP="00654B66">
      <w:pPr>
        <w:pStyle w:val="aa"/>
        <w:jc w:val="center"/>
        <w:rPr>
          <w:rFonts w:ascii="Times New Roman" w:hAnsi="Times New Roman" w:cs="Times New Roman"/>
          <w:b/>
        </w:rPr>
      </w:pPr>
      <w:r w:rsidRPr="0093165F">
        <w:rPr>
          <w:rFonts w:ascii="Times New Roman" w:hAnsi="Times New Roman" w:cs="Times New Roman"/>
          <w:b/>
        </w:rPr>
        <w:t>Таблица тематического распределения количества часов:</w:t>
      </w:r>
    </w:p>
    <w:tbl>
      <w:tblPr>
        <w:tblStyle w:val="13"/>
        <w:tblW w:w="14601" w:type="dxa"/>
        <w:tblInd w:w="108" w:type="dxa"/>
        <w:tblLayout w:type="fixed"/>
        <w:tblLook w:val="04A0"/>
      </w:tblPr>
      <w:tblGrid>
        <w:gridCol w:w="3828"/>
        <w:gridCol w:w="9072"/>
        <w:gridCol w:w="1701"/>
      </w:tblGrid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Краткое содержание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3A10AF" w:rsidRPr="00E74107" w:rsidTr="00762A1A">
        <w:tc>
          <w:tcPr>
            <w:tcW w:w="3828" w:type="dxa"/>
            <w:vAlign w:val="center"/>
          </w:tcPr>
          <w:p w:rsidR="003A10AF" w:rsidRPr="00E74107" w:rsidRDefault="003A10AF" w:rsidP="009648B2">
            <w:pPr>
              <w:jc w:val="center"/>
              <w:rPr>
                <w:rFonts w:ascii="Times New Roman" w:hAnsi="Times New Roman"/>
                <w:b/>
              </w:rPr>
            </w:pPr>
            <w:r w:rsidRPr="00725534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9072" w:type="dxa"/>
            <w:vAlign w:val="center"/>
          </w:tcPr>
          <w:p w:rsidR="003A10AF" w:rsidRPr="00E74107" w:rsidRDefault="003A10AF" w:rsidP="009648B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3A10AF" w:rsidRPr="003A10AF" w:rsidRDefault="00E37E3F" w:rsidP="009648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  <w:r w:rsidRPr="006B123B">
              <w:rPr>
                <w:rFonts w:ascii="Times New Roman" w:hAnsi="Times New Roman"/>
                <w:b/>
                <w:bCs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9072" w:type="dxa"/>
            <w:vAlign w:val="center"/>
          </w:tcPr>
          <w:p w:rsidR="00222304" w:rsidRDefault="00222304" w:rsidP="009648B2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Выражения </w:t>
            </w:r>
          </w:p>
          <w:p w:rsidR="00222304" w:rsidRDefault="00222304" w:rsidP="009648B2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Преобразование выражений</w:t>
            </w:r>
          </w:p>
          <w:p w:rsidR="00222304" w:rsidRDefault="00222304" w:rsidP="009648B2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Уравнения с одной переменной</w:t>
            </w:r>
          </w:p>
          <w:p w:rsidR="00762A1A" w:rsidRPr="00222304" w:rsidRDefault="00222304" w:rsidP="009648B2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Статистические характеристики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3A10AF">
              <w:rPr>
                <w:rFonts w:ascii="Times New Roman" w:hAnsi="Times New Roman"/>
                <w:b/>
              </w:rPr>
              <w:t>1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  <w:r w:rsidRPr="00460120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9072" w:type="dxa"/>
            <w:vAlign w:val="center"/>
          </w:tcPr>
          <w:p w:rsidR="00762A1A" w:rsidRDefault="00762A1A" w:rsidP="009648B2">
            <w:pPr>
              <w:tabs>
                <w:tab w:val="left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и их графики</w:t>
            </w:r>
          </w:p>
          <w:p w:rsidR="00762A1A" w:rsidRDefault="00762A1A" w:rsidP="009648B2">
            <w:pPr>
              <w:tabs>
                <w:tab w:val="left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Линейная функция</w:t>
            </w:r>
          </w:p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3C5C05">
              <w:rPr>
                <w:rFonts w:ascii="Times New Roman" w:hAnsi="Times New Roman"/>
                <w:b/>
              </w:rPr>
              <w:t>1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  <w:r w:rsidRPr="00460120">
              <w:rPr>
                <w:rFonts w:ascii="Times New Roman" w:hAnsi="Times New Roman"/>
                <w:b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072" w:type="dxa"/>
            <w:vAlign w:val="center"/>
          </w:tcPr>
          <w:p w:rsidR="00762A1A" w:rsidRDefault="00762A1A" w:rsidP="009648B2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Степень и её свойства</w:t>
            </w:r>
          </w:p>
          <w:p w:rsidR="00762A1A" w:rsidRDefault="00762A1A" w:rsidP="009648B2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Одночлены</w:t>
            </w:r>
          </w:p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3C5C05">
              <w:rPr>
                <w:rFonts w:ascii="Times New Roman" w:hAnsi="Times New Roman"/>
                <w:b/>
              </w:rPr>
              <w:t>1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  <w:r w:rsidRPr="00CE25C3">
              <w:rPr>
                <w:rFonts w:ascii="Times New Roman" w:hAnsi="Times New Roman"/>
                <w:b/>
                <w:bCs/>
                <w:sz w:val="24"/>
                <w:szCs w:val="24"/>
              </w:rPr>
              <w:t>Многочлены</w:t>
            </w:r>
          </w:p>
        </w:tc>
        <w:tc>
          <w:tcPr>
            <w:tcW w:w="9072" w:type="dxa"/>
            <w:vAlign w:val="center"/>
          </w:tcPr>
          <w:p w:rsidR="00762A1A" w:rsidRDefault="00762A1A" w:rsidP="009648B2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Сумма и разность многочленов</w:t>
            </w:r>
          </w:p>
          <w:p w:rsidR="00762A1A" w:rsidRDefault="00762A1A" w:rsidP="009648B2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Произведение одночлена и многочлена</w:t>
            </w:r>
          </w:p>
          <w:p w:rsidR="00762A1A" w:rsidRDefault="00762A1A" w:rsidP="009648B2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Произведение многочленов</w:t>
            </w:r>
          </w:p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3C5C05" w:rsidP="009648B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</w:tr>
      <w:tr w:rsidR="00762A1A" w:rsidRPr="00E74107" w:rsidTr="00762A1A">
        <w:trPr>
          <w:trHeight w:val="1073"/>
        </w:trPr>
        <w:tc>
          <w:tcPr>
            <w:tcW w:w="3828" w:type="dxa"/>
            <w:vAlign w:val="center"/>
          </w:tcPr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  <w:r w:rsidRPr="004B67BD">
              <w:rPr>
                <w:rFonts w:ascii="Times New Roman" w:hAnsi="Times New Roman"/>
                <w:b/>
                <w:bCs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072" w:type="dxa"/>
            <w:vAlign w:val="center"/>
          </w:tcPr>
          <w:p w:rsidR="00762A1A" w:rsidRDefault="00762A1A" w:rsidP="009648B2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Квадрат суммы и квадрат разности</w:t>
            </w:r>
          </w:p>
          <w:p w:rsidR="00762A1A" w:rsidRDefault="00762A1A" w:rsidP="009648B2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Разность квадратов. Сумма и разность кубов.</w:t>
            </w:r>
          </w:p>
          <w:p w:rsidR="00762A1A" w:rsidRDefault="00762A1A" w:rsidP="009648B2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Преобразование целых выражений</w:t>
            </w:r>
          </w:p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3C5C05" w:rsidP="009648B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  <w:r w:rsidRPr="005174F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072" w:type="dxa"/>
            <w:vAlign w:val="center"/>
          </w:tcPr>
          <w:p w:rsidR="00762A1A" w:rsidRDefault="00762A1A" w:rsidP="009648B2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Линейные уравнения с двумя переменными и их системы</w:t>
            </w:r>
          </w:p>
          <w:p w:rsidR="00762A1A" w:rsidRDefault="00762A1A" w:rsidP="009648B2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систем линейных уравнений</w:t>
            </w:r>
          </w:p>
          <w:p w:rsidR="00762A1A" w:rsidRPr="00E74107" w:rsidRDefault="00762A1A" w:rsidP="009648B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222304" w:rsidP="009648B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8C3C96">
              <w:rPr>
                <w:rFonts w:ascii="Times New Roman" w:hAnsi="Times New Roman"/>
                <w:b/>
              </w:rPr>
              <w:t>5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  <w:r w:rsidRPr="005174F0"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>Повторение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3C5C05" w:rsidP="009648B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5174F0" w:rsidRDefault="00222304" w:rsidP="009648B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 xml:space="preserve">Итого 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9648B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Default="00222304" w:rsidP="009648B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3C5C05">
              <w:rPr>
                <w:rFonts w:ascii="Times New Roman" w:hAnsi="Times New Roman"/>
                <w:b/>
              </w:rPr>
              <w:t>05</w:t>
            </w:r>
          </w:p>
        </w:tc>
      </w:tr>
    </w:tbl>
    <w:p w:rsidR="00836FEE" w:rsidRDefault="00836F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3367B" w:rsidRDefault="00E72011" w:rsidP="0070183C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="0013367B" w:rsidRPr="0013367B">
        <w:rPr>
          <w:rFonts w:ascii="Times New Roman" w:hAnsi="Times New Roman" w:cs="Times New Roman"/>
          <w:b/>
          <w:sz w:val="28"/>
          <w:szCs w:val="28"/>
        </w:rPr>
        <w:t>алендарно-тематическое планирование</w:t>
      </w:r>
    </w:p>
    <w:tbl>
      <w:tblPr>
        <w:tblpPr w:leftFromText="180" w:rightFromText="180" w:vertAnchor="text" w:horzAnchor="margin" w:tblpY="35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3"/>
        <w:gridCol w:w="7264"/>
        <w:gridCol w:w="3678"/>
        <w:gridCol w:w="1336"/>
        <w:gridCol w:w="142"/>
        <w:gridCol w:w="884"/>
        <w:gridCol w:w="37"/>
        <w:gridCol w:w="355"/>
      </w:tblGrid>
      <w:tr w:rsidR="00D54E8D" w:rsidRPr="00C90803" w:rsidTr="00480F71">
        <w:trPr>
          <w:trHeight w:val="416"/>
        </w:trPr>
        <w:tc>
          <w:tcPr>
            <w:tcW w:w="1013" w:type="dxa"/>
            <w:vMerge w:val="restart"/>
          </w:tcPr>
          <w:p w:rsidR="00D54E8D" w:rsidRPr="00C90803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№ уро-</w:t>
            </w:r>
          </w:p>
          <w:p w:rsidR="00D54E8D" w:rsidRPr="00C90803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7264" w:type="dxa"/>
            <w:vMerge w:val="restart"/>
          </w:tcPr>
          <w:p w:rsidR="00D54E8D" w:rsidRPr="00C90803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678" w:type="dxa"/>
            <w:vMerge w:val="restart"/>
          </w:tcPr>
          <w:p w:rsidR="00D54E8D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2754" w:type="dxa"/>
            <w:gridSpan w:val="5"/>
            <w:vAlign w:val="center"/>
          </w:tcPr>
          <w:p w:rsidR="00D54E8D" w:rsidRPr="00E72011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2011">
              <w:rPr>
                <w:rFonts w:ascii="Times New Roman" w:hAnsi="Times New Roman" w:cs="Times New Roman"/>
              </w:rPr>
              <w:t>Календарные сроки</w:t>
            </w:r>
          </w:p>
        </w:tc>
      </w:tr>
      <w:tr w:rsidR="00D54E8D" w:rsidRPr="00C90803" w:rsidTr="00480F71">
        <w:trPr>
          <w:trHeight w:val="415"/>
        </w:trPr>
        <w:tc>
          <w:tcPr>
            <w:tcW w:w="1013" w:type="dxa"/>
            <w:vMerge/>
          </w:tcPr>
          <w:p w:rsidR="00D54E8D" w:rsidRPr="00C90803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4" w:type="dxa"/>
            <w:vMerge/>
          </w:tcPr>
          <w:p w:rsidR="00D54E8D" w:rsidRPr="00C90803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8" w:type="dxa"/>
            <w:vMerge/>
          </w:tcPr>
          <w:p w:rsidR="00D54E8D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D54E8D" w:rsidRPr="00C90803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418" w:type="dxa"/>
            <w:gridSpan w:val="4"/>
          </w:tcPr>
          <w:p w:rsidR="00D54E8D" w:rsidRPr="00C90803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сроки</w:t>
            </w:r>
          </w:p>
        </w:tc>
      </w:tr>
      <w:tr w:rsidR="00D54E8D" w:rsidRPr="00C90803" w:rsidTr="00480F71">
        <w:trPr>
          <w:trHeight w:val="145"/>
        </w:trPr>
        <w:tc>
          <w:tcPr>
            <w:tcW w:w="11955" w:type="dxa"/>
            <w:gridSpan w:val="3"/>
          </w:tcPr>
          <w:p w:rsidR="00D54E8D" w:rsidRPr="00725534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5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</w:p>
        </w:tc>
        <w:tc>
          <w:tcPr>
            <w:tcW w:w="2754" w:type="dxa"/>
            <w:gridSpan w:val="5"/>
          </w:tcPr>
          <w:p w:rsidR="00D54E8D" w:rsidRPr="00725534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E8D" w:rsidRPr="00C90803" w:rsidTr="00480F71">
        <w:trPr>
          <w:trHeight w:val="145"/>
        </w:trPr>
        <w:tc>
          <w:tcPr>
            <w:tcW w:w="1013" w:type="dxa"/>
          </w:tcPr>
          <w:p w:rsidR="00D54E8D" w:rsidRPr="00333474" w:rsidRDefault="00D54E8D" w:rsidP="00333474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D54E8D" w:rsidRPr="00176F75" w:rsidRDefault="00D54E8D" w:rsidP="00D54E8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Делимость чисел. Действия с обыкновенными и десятичными дробями</w:t>
            </w:r>
          </w:p>
        </w:tc>
        <w:tc>
          <w:tcPr>
            <w:tcW w:w="3678" w:type="dxa"/>
          </w:tcPr>
          <w:p w:rsidR="00D54E8D" w:rsidRPr="00C90803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6" w:type="dxa"/>
          </w:tcPr>
          <w:p w:rsidR="00D54E8D" w:rsidRPr="00725534" w:rsidRDefault="006937B1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275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</w:tcPr>
          <w:p w:rsidR="00D54E8D" w:rsidRPr="00C90803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E8D" w:rsidRPr="00C90803" w:rsidTr="00480F71">
        <w:trPr>
          <w:trHeight w:val="145"/>
        </w:trPr>
        <w:tc>
          <w:tcPr>
            <w:tcW w:w="1013" w:type="dxa"/>
          </w:tcPr>
          <w:p w:rsidR="00D54E8D" w:rsidRPr="00333474" w:rsidRDefault="00D54E8D" w:rsidP="00333474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D54E8D" w:rsidRPr="00725534" w:rsidRDefault="00D54E8D" w:rsidP="00D54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Положительные и отрицательные числа. Пропорции. Решение уравнений</w:t>
            </w:r>
          </w:p>
        </w:tc>
        <w:tc>
          <w:tcPr>
            <w:tcW w:w="3678" w:type="dxa"/>
          </w:tcPr>
          <w:p w:rsidR="00D54E8D" w:rsidRPr="00C90803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6" w:type="dxa"/>
          </w:tcPr>
          <w:p w:rsidR="00D54E8D" w:rsidRPr="00725534" w:rsidRDefault="006937B1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75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</w:tcPr>
          <w:p w:rsidR="00D54E8D" w:rsidRPr="00C90803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E8D" w:rsidRPr="00C90803" w:rsidTr="00480F71">
        <w:trPr>
          <w:trHeight w:val="145"/>
        </w:trPr>
        <w:tc>
          <w:tcPr>
            <w:tcW w:w="11955" w:type="dxa"/>
            <w:gridSpan w:val="3"/>
          </w:tcPr>
          <w:p w:rsidR="00D54E8D" w:rsidRPr="00C90803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Выражения, тождества, уравнения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Статистика и вероятность .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2754" w:type="dxa"/>
            <w:gridSpan w:val="5"/>
          </w:tcPr>
          <w:p w:rsidR="00D54E8D" w:rsidRPr="00C90803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E8D" w:rsidRPr="00C90803" w:rsidTr="00480F71">
        <w:trPr>
          <w:trHeight w:val="348"/>
        </w:trPr>
        <w:tc>
          <w:tcPr>
            <w:tcW w:w="1013" w:type="dxa"/>
          </w:tcPr>
          <w:p w:rsidR="00D54E8D" w:rsidRPr="00333474" w:rsidRDefault="00D54E8D" w:rsidP="00333474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D54E8D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Числовые выражения.</w:t>
            </w:r>
          </w:p>
          <w:p w:rsidR="00D54E8D" w:rsidRPr="00222304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Санлы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аңлатмалар</w:t>
            </w:r>
          </w:p>
        </w:tc>
        <w:tc>
          <w:tcPr>
            <w:tcW w:w="3678" w:type="dxa"/>
            <w:vMerge w:val="restart"/>
          </w:tcPr>
          <w:p w:rsidR="00D54E8D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2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значения числовых выражений, а также выражений с переменными при указанных значениях переменных. Использовать знаки &gt;, &lt;, ≥, ≤, читать и составлять двойные неравенства. Выполнять простейшие преобразования выражений: приводить подобные слагаемые, раскрывать скобки в сумме или разности выражений. Решать уравнения вида ах = b при различных значениях а и b, а также несложные уравнения, сводящиеся к ним. Использовать аппарат уравнений для решения </w:t>
            </w:r>
          </w:p>
          <w:p w:rsidR="00D54E8D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25">
              <w:rPr>
                <w:rFonts w:ascii="Times New Roman" w:hAnsi="Times New Roman" w:cs="Times New Roman"/>
                <w:sz w:val="24"/>
                <w:szCs w:val="24"/>
              </w:rPr>
              <w:t xml:space="preserve">текстовых задач, интерпретировать результат. Использовать простейшие статистические характеристики (среднее арифметическое, размах, мода, медиана) для </w:t>
            </w:r>
            <w:r w:rsidRPr="00241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 ряда данных в несложных ситуаци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1336" w:type="dxa"/>
          </w:tcPr>
          <w:p w:rsidR="00D54E8D" w:rsidRPr="00C90803" w:rsidRDefault="00F2759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D3255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D54E8D" w:rsidRPr="00C90803" w:rsidRDefault="00D54E8D" w:rsidP="00D54E8D">
            <w:pPr>
              <w:spacing w:after="0"/>
            </w:pPr>
          </w:p>
        </w:tc>
      </w:tr>
      <w:tr w:rsidR="00D54E8D" w:rsidRPr="00C90803" w:rsidTr="00480F71">
        <w:trPr>
          <w:trHeight w:val="145"/>
        </w:trPr>
        <w:tc>
          <w:tcPr>
            <w:tcW w:w="1013" w:type="dxa"/>
          </w:tcPr>
          <w:p w:rsidR="00D54E8D" w:rsidRPr="00333474" w:rsidRDefault="00D54E8D" w:rsidP="00333474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D54E8D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значений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числовых выражений.</w:t>
            </w:r>
          </w:p>
          <w:p w:rsidR="00D54E8D" w:rsidRPr="00222304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Санлы аңлатмаларның кыйммәтләрен исәпләү</w:t>
            </w:r>
          </w:p>
        </w:tc>
        <w:tc>
          <w:tcPr>
            <w:tcW w:w="3678" w:type="dxa"/>
            <w:vMerge/>
          </w:tcPr>
          <w:p w:rsidR="00D54E8D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D54E8D" w:rsidRPr="00C90803" w:rsidRDefault="00F2759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34C4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D54E8D" w:rsidRPr="00C90803" w:rsidRDefault="00D54E8D" w:rsidP="00D54E8D">
            <w:pPr>
              <w:spacing w:after="0"/>
            </w:pPr>
          </w:p>
        </w:tc>
      </w:tr>
      <w:tr w:rsidR="00D54E8D" w:rsidRPr="00C90803" w:rsidTr="00480F71">
        <w:trPr>
          <w:trHeight w:val="145"/>
        </w:trPr>
        <w:tc>
          <w:tcPr>
            <w:tcW w:w="1013" w:type="dxa"/>
          </w:tcPr>
          <w:p w:rsidR="00D54E8D" w:rsidRPr="00333474" w:rsidRDefault="00D54E8D" w:rsidP="00333474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D54E8D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</w:p>
          <w:p w:rsidR="00D54E8D" w:rsidRPr="00222304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Үзгәрешлеле </w:t>
            </w:r>
            <w:r w:rsidR="00075D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ңлатмалар</w:t>
            </w:r>
          </w:p>
        </w:tc>
        <w:tc>
          <w:tcPr>
            <w:tcW w:w="3678" w:type="dxa"/>
            <w:vMerge/>
          </w:tcPr>
          <w:p w:rsidR="00D54E8D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D54E8D" w:rsidRPr="00C90803" w:rsidRDefault="00934C49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  <w:r w:rsidR="00F275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4"/>
          </w:tcPr>
          <w:p w:rsidR="00D54E8D" w:rsidRPr="00C90803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8D" w:rsidRPr="00C90803" w:rsidTr="00480F71">
        <w:trPr>
          <w:trHeight w:val="145"/>
        </w:trPr>
        <w:tc>
          <w:tcPr>
            <w:tcW w:w="1013" w:type="dxa"/>
          </w:tcPr>
          <w:p w:rsidR="00D54E8D" w:rsidRPr="00333474" w:rsidRDefault="00D54E8D" w:rsidP="00333474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D54E8D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Сравнение значений выражений</w:t>
            </w:r>
          </w:p>
          <w:p w:rsidR="00D54E8D" w:rsidRPr="00222304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Санлы аңлатмаларның кыйммәтләрен чагыштыру</w:t>
            </w:r>
          </w:p>
        </w:tc>
        <w:tc>
          <w:tcPr>
            <w:tcW w:w="3678" w:type="dxa"/>
            <w:vMerge/>
          </w:tcPr>
          <w:p w:rsidR="00D54E8D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D54E8D" w:rsidRPr="00C90803" w:rsidRDefault="00934C49" w:rsidP="00E53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3C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bookmarkStart w:id="0" w:name="_GoBack"/>
            <w:bookmarkEnd w:id="0"/>
          </w:p>
        </w:tc>
        <w:tc>
          <w:tcPr>
            <w:tcW w:w="1418" w:type="dxa"/>
            <w:gridSpan w:val="4"/>
          </w:tcPr>
          <w:p w:rsidR="00D54E8D" w:rsidRPr="00C90803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8D" w:rsidRPr="00C90803" w:rsidTr="00480F71">
        <w:trPr>
          <w:trHeight w:val="145"/>
        </w:trPr>
        <w:tc>
          <w:tcPr>
            <w:tcW w:w="1013" w:type="dxa"/>
          </w:tcPr>
          <w:p w:rsidR="00D54E8D" w:rsidRPr="00333474" w:rsidRDefault="00D54E8D" w:rsidP="00333474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D54E8D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Двойные неравенства</w:t>
            </w:r>
          </w:p>
          <w:p w:rsidR="00D54E8D" w:rsidRPr="00222304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Икеле тигезсезлекләр</w:t>
            </w:r>
          </w:p>
        </w:tc>
        <w:tc>
          <w:tcPr>
            <w:tcW w:w="3678" w:type="dxa"/>
            <w:vMerge/>
          </w:tcPr>
          <w:p w:rsidR="00D54E8D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D54E8D" w:rsidRPr="00C90803" w:rsidRDefault="00E53C9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930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</w:tcPr>
          <w:p w:rsidR="00D54E8D" w:rsidRPr="00C90803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8D" w:rsidRPr="00C90803" w:rsidTr="00480F71">
        <w:trPr>
          <w:trHeight w:val="145"/>
        </w:trPr>
        <w:tc>
          <w:tcPr>
            <w:tcW w:w="1013" w:type="dxa"/>
          </w:tcPr>
          <w:p w:rsidR="00D54E8D" w:rsidRPr="00333474" w:rsidRDefault="00D54E8D" w:rsidP="00333474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D54E8D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Свойства действий над числами.</w:t>
            </w:r>
          </w:p>
          <w:p w:rsidR="00D54E8D" w:rsidRPr="00222304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Саннар белән гамәл үзлекләре</w:t>
            </w:r>
          </w:p>
        </w:tc>
        <w:tc>
          <w:tcPr>
            <w:tcW w:w="3678" w:type="dxa"/>
            <w:vMerge/>
          </w:tcPr>
          <w:p w:rsidR="00D54E8D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D54E8D" w:rsidRPr="00C90803" w:rsidRDefault="001930A5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418" w:type="dxa"/>
            <w:gridSpan w:val="4"/>
          </w:tcPr>
          <w:p w:rsidR="00D54E8D" w:rsidRPr="00C90803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8D" w:rsidRPr="00C90803" w:rsidTr="00480F71">
        <w:trPr>
          <w:trHeight w:val="145"/>
        </w:trPr>
        <w:tc>
          <w:tcPr>
            <w:tcW w:w="1013" w:type="dxa"/>
          </w:tcPr>
          <w:p w:rsidR="00D54E8D" w:rsidRPr="00333474" w:rsidRDefault="00D54E8D" w:rsidP="00333474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D54E8D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составление выражений</w:t>
            </w:r>
          </w:p>
          <w:p w:rsidR="00D54E8D" w:rsidRPr="00222304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Аңлатмалар төзүгә мәсьәләләр чишү</w:t>
            </w:r>
          </w:p>
        </w:tc>
        <w:tc>
          <w:tcPr>
            <w:tcW w:w="3678" w:type="dxa"/>
            <w:vMerge/>
          </w:tcPr>
          <w:p w:rsidR="00D54E8D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D54E8D" w:rsidRPr="00C90803" w:rsidRDefault="00E53C9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930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</w:tcPr>
          <w:p w:rsidR="00D54E8D" w:rsidRPr="00C90803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8D" w:rsidRPr="00C90803" w:rsidTr="00480F71">
        <w:trPr>
          <w:trHeight w:val="145"/>
        </w:trPr>
        <w:tc>
          <w:tcPr>
            <w:tcW w:w="1013" w:type="dxa"/>
          </w:tcPr>
          <w:p w:rsidR="00D54E8D" w:rsidRPr="00333474" w:rsidRDefault="00D54E8D" w:rsidP="00333474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D54E8D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Тождества.</w:t>
            </w:r>
          </w:p>
          <w:p w:rsidR="00D54E8D" w:rsidRPr="00222304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Бердәйлекләр </w:t>
            </w:r>
          </w:p>
        </w:tc>
        <w:tc>
          <w:tcPr>
            <w:tcW w:w="3678" w:type="dxa"/>
            <w:vMerge/>
          </w:tcPr>
          <w:p w:rsidR="00D54E8D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D54E8D" w:rsidRPr="00C90803" w:rsidRDefault="00E53C9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930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</w:tcPr>
          <w:p w:rsidR="00D54E8D" w:rsidRPr="00C90803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8D" w:rsidRPr="00C90803" w:rsidTr="00480F71">
        <w:trPr>
          <w:trHeight w:val="145"/>
        </w:trPr>
        <w:tc>
          <w:tcPr>
            <w:tcW w:w="1013" w:type="dxa"/>
          </w:tcPr>
          <w:p w:rsidR="00D54E8D" w:rsidRPr="00333474" w:rsidRDefault="00D54E8D" w:rsidP="00333474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D54E8D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выражений.</w:t>
            </w:r>
          </w:p>
          <w:p w:rsidR="00D54E8D" w:rsidRPr="00222304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Аңлатмаларның рәвешен бердәй үзгәртү</w:t>
            </w:r>
          </w:p>
        </w:tc>
        <w:tc>
          <w:tcPr>
            <w:tcW w:w="3678" w:type="dxa"/>
            <w:vMerge/>
          </w:tcPr>
          <w:p w:rsidR="00D54E8D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D54E8D" w:rsidRPr="00C90803" w:rsidRDefault="001930A5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418" w:type="dxa"/>
            <w:gridSpan w:val="4"/>
          </w:tcPr>
          <w:p w:rsidR="00D54E8D" w:rsidRPr="00C90803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8D" w:rsidRPr="00C90803" w:rsidTr="00480F71">
        <w:trPr>
          <w:trHeight w:val="145"/>
        </w:trPr>
        <w:tc>
          <w:tcPr>
            <w:tcW w:w="1013" w:type="dxa"/>
          </w:tcPr>
          <w:p w:rsidR="00D54E8D" w:rsidRPr="00333474" w:rsidRDefault="00D54E8D" w:rsidP="00333474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D54E8D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№1</w:t>
            </w: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«Числовые выражения».</w:t>
            </w:r>
          </w:p>
          <w:p w:rsidR="00D54E8D" w:rsidRPr="00EC5D03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“Санлы аңлатмалар” темасы буенча контроль эш</w:t>
            </w:r>
          </w:p>
        </w:tc>
        <w:tc>
          <w:tcPr>
            <w:tcW w:w="3678" w:type="dxa"/>
            <w:vMerge/>
          </w:tcPr>
          <w:p w:rsidR="00D54E8D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D54E8D" w:rsidRPr="00C90803" w:rsidRDefault="00E53C9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930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</w:tcPr>
          <w:p w:rsidR="00D54E8D" w:rsidRPr="00C90803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8D" w:rsidRPr="00C90803" w:rsidTr="00480F71">
        <w:trPr>
          <w:trHeight w:val="145"/>
        </w:trPr>
        <w:tc>
          <w:tcPr>
            <w:tcW w:w="1013" w:type="dxa"/>
          </w:tcPr>
          <w:p w:rsidR="00D54E8D" w:rsidRPr="00333474" w:rsidRDefault="00D54E8D" w:rsidP="00333474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D54E8D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Уравнение и его корни.</w:t>
            </w:r>
          </w:p>
          <w:p w:rsidR="00D54E8D" w:rsidRPr="00EC5D03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эшкә анализ. Тигезләмә һәм аның тамырлары</w:t>
            </w:r>
          </w:p>
        </w:tc>
        <w:tc>
          <w:tcPr>
            <w:tcW w:w="3678" w:type="dxa"/>
            <w:vMerge/>
          </w:tcPr>
          <w:p w:rsidR="00D54E8D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D54E8D" w:rsidRPr="00C90803" w:rsidRDefault="00E53C9D" w:rsidP="00E53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930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</w:tcPr>
          <w:p w:rsidR="00D54E8D" w:rsidRPr="00C90803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8D" w:rsidRPr="00C90803" w:rsidTr="00480F71">
        <w:trPr>
          <w:trHeight w:val="145"/>
        </w:trPr>
        <w:tc>
          <w:tcPr>
            <w:tcW w:w="1013" w:type="dxa"/>
          </w:tcPr>
          <w:p w:rsidR="00D54E8D" w:rsidRPr="00333474" w:rsidRDefault="00D54E8D" w:rsidP="00333474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D54E8D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переменной.</w:t>
            </w:r>
          </w:p>
          <w:p w:rsidR="00D54E8D" w:rsidRPr="00EC5D03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 үзгәрешле сызыкча тигезләмә</w:t>
            </w:r>
          </w:p>
        </w:tc>
        <w:tc>
          <w:tcPr>
            <w:tcW w:w="3678" w:type="dxa"/>
            <w:vMerge/>
          </w:tcPr>
          <w:p w:rsidR="00D54E8D" w:rsidRDefault="00D54E8D" w:rsidP="00D5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D54E8D" w:rsidRPr="00C90803" w:rsidRDefault="001930A5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418" w:type="dxa"/>
            <w:gridSpan w:val="4"/>
          </w:tcPr>
          <w:p w:rsidR="00D54E8D" w:rsidRPr="00C90803" w:rsidRDefault="00D54E8D" w:rsidP="00D54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0A5" w:rsidRPr="00C90803" w:rsidTr="00480F71">
        <w:trPr>
          <w:trHeight w:val="145"/>
        </w:trPr>
        <w:tc>
          <w:tcPr>
            <w:tcW w:w="1013" w:type="dxa"/>
          </w:tcPr>
          <w:p w:rsidR="001930A5" w:rsidRPr="00333474" w:rsidRDefault="001930A5" w:rsidP="001930A5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1930A5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уравнений.</w:t>
            </w:r>
          </w:p>
          <w:p w:rsidR="001930A5" w:rsidRPr="00EC5D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Сызыкча тигезләмәләр чишү</w:t>
            </w:r>
          </w:p>
        </w:tc>
        <w:tc>
          <w:tcPr>
            <w:tcW w:w="3678" w:type="dxa"/>
            <w:vMerge/>
          </w:tcPr>
          <w:p w:rsidR="001930A5" w:rsidRDefault="001930A5" w:rsidP="00193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1930A5" w:rsidRPr="00C90803" w:rsidRDefault="00E53C9D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930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</w:tcPr>
          <w:p w:rsidR="001930A5" w:rsidRPr="00C908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0A5" w:rsidRPr="00C90803" w:rsidTr="00480F71">
        <w:trPr>
          <w:trHeight w:val="145"/>
        </w:trPr>
        <w:tc>
          <w:tcPr>
            <w:tcW w:w="1013" w:type="dxa"/>
          </w:tcPr>
          <w:p w:rsidR="001930A5" w:rsidRPr="00333474" w:rsidRDefault="001930A5" w:rsidP="001930A5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1930A5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</w:t>
            </w:r>
          </w:p>
          <w:p w:rsidR="001930A5" w:rsidRPr="00EC5D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Сызыкча тигезләмәләр чишү</w:t>
            </w:r>
          </w:p>
        </w:tc>
        <w:tc>
          <w:tcPr>
            <w:tcW w:w="3678" w:type="dxa"/>
            <w:vMerge/>
          </w:tcPr>
          <w:p w:rsidR="001930A5" w:rsidRDefault="001930A5" w:rsidP="00193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1930A5" w:rsidRDefault="00E53C9D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930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</w:tcPr>
          <w:p w:rsidR="001930A5" w:rsidRPr="00C908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0A5" w:rsidRPr="00C90803" w:rsidTr="00480F71">
        <w:trPr>
          <w:trHeight w:val="145"/>
        </w:trPr>
        <w:tc>
          <w:tcPr>
            <w:tcW w:w="1013" w:type="dxa"/>
          </w:tcPr>
          <w:p w:rsidR="001930A5" w:rsidRPr="00333474" w:rsidRDefault="001930A5" w:rsidP="001930A5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1930A5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  <w:p w:rsidR="001930A5" w:rsidRPr="00EC5D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ярдәмендә мәсьәләләр чишү</w:t>
            </w:r>
          </w:p>
        </w:tc>
        <w:tc>
          <w:tcPr>
            <w:tcW w:w="3678" w:type="dxa"/>
            <w:vMerge/>
          </w:tcPr>
          <w:p w:rsidR="001930A5" w:rsidRDefault="001930A5" w:rsidP="00193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1930A5" w:rsidRPr="00C908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418" w:type="dxa"/>
            <w:gridSpan w:val="4"/>
          </w:tcPr>
          <w:p w:rsidR="001930A5" w:rsidRPr="00C908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0A5" w:rsidRPr="00C90803" w:rsidTr="00480F71">
        <w:trPr>
          <w:trHeight w:val="145"/>
        </w:trPr>
        <w:tc>
          <w:tcPr>
            <w:tcW w:w="1013" w:type="dxa"/>
          </w:tcPr>
          <w:p w:rsidR="001930A5" w:rsidRPr="00333474" w:rsidRDefault="001930A5" w:rsidP="001930A5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1930A5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  <w:p w:rsidR="001930A5" w:rsidRPr="00EC5D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ярдәмендә мәсьәләләр чишү</w:t>
            </w:r>
          </w:p>
        </w:tc>
        <w:tc>
          <w:tcPr>
            <w:tcW w:w="3678" w:type="dxa"/>
            <w:vMerge/>
          </w:tcPr>
          <w:p w:rsidR="001930A5" w:rsidRDefault="001930A5" w:rsidP="00193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1930A5" w:rsidRPr="00C90803" w:rsidRDefault="001930A5" w:rsidP="00E53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3C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</w:tcPr>
          <w:p w:rsidR="001930A5" w:rsidRPr="00C908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0A5" w:rsidRPr="00C90803" w:rsidTr="00480F71">
        <w:trPr>
          <w:trHeight w:val="145"/>
        </w:trPr>
        <w:tc>
          <w:tcPr>
            <w:tcW w:w="1013" w:type="dxa"/>
          </w:tcPr>
          <w:p w:rsidR="001930A5" w:rsidRPr="00333474" w:rsidRDefault="001930A5" w:rsidP="001930A5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1930A5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Среднее  арифметическое</w:t>
            </w:r>
          </w:p>
          <w:p w:rsidR="001930A5" w:rsidRPr="00EC5D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Арифметик урта</w:t>
            </w:r>
          </w:p>
        </w:tc>
        <w:tc>
          <w:tcPr>
            <w:tcW w:w="3678" w:type="dxa"/>
            <w:vMerge/>
          </w:tcPr>
          <w:p w:rsidR="001930A5" w:rsidRDefault="001930A5" w:rsidP="00193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1930A5" w:rsidRDefault="001930A5" w:rsidP="00E53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3C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</w:tcPr>
          <w:p w:rsidR="001930A5" w:rsidRPr="00C908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0A5" w:rsidRPr="00C90803" w:rsidTr="00480F71">
        <w:trPr>
          <w:trHeight w:val="145"/>
        </w:trPr>
        <w:tc>
          <w:tcPr>
            <w:tcW w:w="1013" w:type="dxa"/>
          </w:tcPr>
          <w:p w:rsidR="001930A5" w:rsidRPr="00333474" w:rsidRDefault="001930A5" w:rsidP="001930A5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1930A5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Размах, мода.</w:t>
            </w:r>
          </w:p>
          <w:p w:rsidR="001930A5" w:rsidRPr="00EC5D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Колач, мода</w:t>
            </w:r>
          </w:p>
        </w:tc>
        <w:tc>
          <w:tcPr>
            <w:tcW w:w="3678" w:type="dxa"/>
            <w:vMerge/>
          </w:tcPr>
          <w:p w:rsidR="001930A5" w:rsidRDefault="001930A5" w:rsidP="00193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1930A5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418" w:type="dxa"/>
            <w:gridSpan w:val="4"/>
          </w:tcPr>
          <w:p w:rsidR="001930A5" w:rsidRPr="00C908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0A5" w:rsidRPr="00436460" w:rsidTr="00480F71">
        <w:trPr>
          <w:trHeight w:val="145"/>
        </w:trPr>
        <w:tc>
          <w:tcPr>
            <w:tcW w:w="1013" w:type="dxa"/>
          </w:tcPr>
          <w:p w:rsidR="001930A5" w:rsidRPr="00333474" w:rsidRDefault="001930A5" w:rsidP="001930A5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1930A5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среднего арифметического чисел</w:t>
            </w:r>
          </w:p>
          <w:p w:rsidR="001930A5" w:rsidRPr="00EC5D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Саннарның арифметик уртасын табуга мәсьәләләр чишү</w:t>
            </w:r>
          </w:p>
        </w:tc>
        <w:tc>
          <w:tcPr>
            <w:tcW w:w="3678" w:type="dxa"/>
            <w:vMerge/>
          </w:tcPr>
          <w:p w:rsidR="001930A5" w:rsidRPr="00EC5D03" w:rsidRDefault="001930A5" w:rsidP="00193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36" w:type="dxa"/>
          </w:tcPr>
          <w:p w:rsidR="001930A5" w:rsidRPr="00EC5D03" w:rsidRDefault="00E53C9D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1930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  <w:gridSpan w:val="4"/>
          </w:tcPr>
          <w:p w:rsidR="001930A5" w:rsidRPr="00EC5D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930A5" w:rsidRPr="00C90803" w:rsidTr="00480F71">
        <w:trPr>
          <w:trHeight w:val="145"/>
        </w:trPr>
        <w:tc>
          <w:tcPr>
            <w:tcW w:w="1013" w:type="dxa"/>
          </w:tcPr>
          <w:p w:rsidR="001930A5" w:rsidRPr="008C3C96" w:rsidRDefault="001930A5" w:rsidP="001930A5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1930A5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Медиана как статистическая характеристика</w:t>
            </w:r>
          </w:p>
          <w:p w:rsidR="001930A5" w:rsidRPr="00EC5D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Медиана статистик характеристика</w:t>
            </w:r>
          </w:p>
        </w:tc>
        <w:tc>
          <w:tcPr>
            <w:tcW w:w="3678" w:type="dxa"/>
            <w:vMerge/>
          </w:tcPr>
          <w:p w:rsidR="001930A5" w:rsidRDefault="001930A5" w:rsidP="00193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1930A5" w:rsidRDefault="001930A5" w:rsidP="00E53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3C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</w:tcPr>
          <w:p w:rsidR="001930A5" w:rsidRPr="00C908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0A5" w:rsidRPr="00C90803" w:rsidTr="00480F71">
        <w:trPr>
          <w:trHeight w:val="145"/>
        </w:trPr>
        <w:tc>
          <w:tcPr>
            <w:tcW w:w="1013" w:type="dxa"/>
          </w:tcPr>
          <w:p w:rsidR="001930A5" w:rsidRPr="00333474" w:rsidRDefault="001930A5" w:rsidP="001930A5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1930A5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№2 </w:t>
            </w: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«Уравнения»</w:t>
            </w:r>
          </w:p>
          <w:p w:rsidR="001930A5" w:rsidRPr="00EC5D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“Тигезләмәләр” темасы буенча контроль эш</w:t>
            </w:r>
          </w:p>
        </w:tc>
        <w:tc>
          <w:tcPr>
            <w:tcW w:w="3678" w:type="dxa"/>
            <w:vMerge/>
          </w:tcPr>
          <w:p w:rsidR="001930A5" w:rsidRDefault="001930A5" w:rsidP="00193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1930A5" w:rsidRPr="00C908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418" w:type="dxa"/>
            <w:gridSpan w:val="4"/>
          </w:tcPr>
          <w:p w:rsidR="001930A5" w:rsidRPr="00C908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0A5" w:rsidRPr="00C90803" w:rsidTr="00480F71">
        <w:trPr>
          <w:trHeight w:val="145"/>
        </w:trPr>
        <w:tc>
          <w:tcPr>
            <w:tcW w:w="11955" w:type="dxa"/>
            <w:gridSpan w:val="3"/>
          </w:tcPr>
          <w:p w:rsidR="001930A5" w:rsidRPr="00AD0AF2" w:rsidRDefault="001930A5" w:rsidP="00193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Функции (11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2754" w:type="dxa"/>
            <w:gridSpan w:val="5"/>
          </w:tcPr>
          <w:p w:rsidR="001930A5" w:rsidRPr="00AD0AF2" w:rsidRDefault="001930A5" w:rsidP="00193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930A5" w:rsidRPr="00C90803" w:rsidTr="00480F71">
        <w:trPr>
          <w:trHeight w:val="145"/>
        </w:trPr>
        <w:tc>
          <w:tcPr>
            <w:tcW w:w="1013" w:type="dxa"/>
          </w:tcPr>
          <w:p w:rsidR="001930A5" w:rsidRPr="00E37E3F" w:rsidRDefault="001930A5" w:rsidP="001930A5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1930A5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Что такое функция.</w:t>
            </w:r>
          </w:p>
          <w:p w:rsidR="001930A5" w:rsidRPr="00EC5D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Нәрсә ул функция</w:t>
            </w:r>
          </w:p>
        </w:tc>
        <w:tc>
          <w:tcPr>
            <w:tcW w:w="3678" w:type="dxa"/>
            <w:vMerge w:val="restart"/>
          </w:tcPr>
          <w:p w:rsidR="001930A5" w:rsidRPr="00FA73A4" w:rsidRDefault="001930A5" w:rsidP="00193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функции, заданной формулой, составлять таблицы значений функции. По графику функции находить значение функции по известному значению аргумента и решать обратную задачу. Строить графики прямой пропорциональности и линейной функции, описывать свойства этих функций. Понимать, как влияет знак коэффициента k на 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расположение в координатной плоскости графика функции у = kx, где k ≠ 0, как зависит от значений k и b взаимное расположение графиков двух функций вида у = kx + b. Интерпретировать графики реальных зависимостей, описываемых формулами вида у = kx, где k ≠ 0 и у = kx 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336" w:type="dxa"/>
          </w:tcPr>
          <w:p w:rsidR="001930A5" w:rsidRPr="00C90803" w:rsidRDefault="001930A5" w:rsidP="00E53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53C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</w:tcPr>
          <w:p w:rsidR="001930A5" w:rsidRPr="00C908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0A5" w:rsidRPr="00C90803" w:rsidTr="00480F71">
        <w:trPr>
          <w:trHeight w:val="145"/>
        </w:trPr>
        <w:tc>
          <w:tcPr>
            <w:tcW w:w="1013" w:type="dxa"/>
          </w:tcPr>
          <w:p w:rsidR="001930A5" w:rsidRPr="00E37E3F" w:rsidRDefault="001930A5" w:rsidP="001930A5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1930A5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  <w:p w:rsidR="001930A5" w:rsidRPr="00EC5D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Функциянең кыйммәтен формула буенча исәпләү</w:t>
            </w:r>
          </w:p>
        </w:tc>
        <w:tc>
          <w:tcPr>
            <w:tcW w:w="3678" w:type="dxa"/>
            <w:vMerge/>
          </w:tcPr>
          <w:p w:rsidR="001930A5" w:rsidRDefault="001930A5" w:rsidP="00193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1930A5" w:rsidRPr="00C90803" w:rsidRDefault="00E55C91" w:rsidP="00E53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3C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</w:tcPr>
          <w:p w:rsidR="001930A5" w:rsidRPr="00C908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0A5" w:rsidRPr="00C90803" w:rsidTr="00480F71">
        <w:trPr>
          <w:trHeight w:val="145"/>
        </w:trPr>
        <w:tc>
          <w:tcPr>
            <w:tcW w:w="1013" w:type="dxa"/>
          </w:tcPr>
          <w:p w:rsidR="001930A5" w:rsidRPr="00E37E3F" w:rsidRDefault="001930A5" w:rsidP="001930A5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1930A5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  <w:p w:rsidR="001930A5" w:rsidRPr="00EC5D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Функциянең кыйммәтен формула буенча исәпләү</w:t>
            </w:r>
          </w:p>
        </w:tc>
        <w:tc>
          <w:tcPr>
            <w:tcW w:w="3678" w:type="dxa"/>
            <w:vMerge/>
          </w:tcPr>
          <w:p w:rsidR="001930A5" w:rsidRDefault="001930A5" w:rsidP="00193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1930A5" w:rsidRPr="001A72F6" w:rsidRDefault="00E55C91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29.10</w:t>
            </w:r>
          </w:p>
        </w:tc>
        <w:tc>
          <w:tcPr>
            <w:tcW w:w="1418" w:type="dxa"/>
            <w:gridSpan w:val="4"/>
          </w:tcPr>
          <w:p w:rsidR="001930A5" w:rsidRPr="00C90803" w:rsidRDefault="001930A5" w:rsidP="00193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E37E3F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  <w:p w:rsidR="00E55C91" w:rsidRPr="00EC5D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Функциянең графигы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3C9D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E37E3F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  <w:p w:rsidR="00E55C91" w:rsidRPr="00EC5D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Функциянең графигы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1A72F6" w:rsidRDefault="00E55C91" w:rsidP="00E53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E53C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E37E3F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ее график</w:t>
            </w:r>
          </w:p>
          <w:p w:rsidR="00E55C91" w:rsidRPr="00EC5D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 пропорциональлек һәм аның графигы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E37E3F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</w:t>
            </w:r>
          </w:p>
          <w:p w:rsidR="00E55C91" w:rsidRPr="00EC5D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Сызыкча функция һәм аның графигы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3C9D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E37E3F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73D7"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</w:t>
            </w:r>
          </w:p>
          <w:p w:rsidR="00E55C91" w:rsidRPr="00EC5D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Сызыкча функция һәм аның графигы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5C91" w:rsidP="00E53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3C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E37E3F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линейных функций.</w:t>
            </w:r>
          </w:p>
          <w:p w:rsidR="00E55C91" w:rsidRPr="00EC5D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Сызыкча функцияләрнеңграфикларының үзара торышы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E37E3F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Угловой коэффициент прямой</w:t>
            </w:r>
          </w:p>
          <w:p w:rsidR="00E55C91" w:rsidRPr="00EC5D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Турының почмакча коэффициенты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5C91" w:rsidP="00E53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3C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E37E3F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34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№3</w:t>
            </w:r>
            <w:r w:rsidRPr="002D34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 теме «Функции».</w:t>
            </w:r>
          </w:p>
          <w:p w:rsidR="00E55C91" w:rsidRPr="00EC5D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“Фукнкция” тнемасы буенча контроль эш</w:t>
            </w:r>
          </w:p>
        </w:tc>
        <w:tc>
          <w:tcPr>
            <w:tcW w:w="3678" w:type="dxa"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3C9D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1955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с натуральным показателем ( 1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2754" w:type="dxa"/>
            <w:gridSpan w:val="5"/>
          </w:tcPr>
          <w:p w:rsidR="00E55C91" w:rsidRPr="00C90803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натуральным показателем.</w:t>
            </w:r>
          </w:p>
          <w:p w:rsidR="00E55C91" w:rsidRPr="00CA44F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Натураль күрсәткечле дәрәҗә</w:t>
            </w:r>
          </w:p>
        </w:tc>
        <w:tc>
          <w:tcPr>
            <w:tcW w:w="3678" w:type="dxa"/>
            <w:vMerge w:val="restart"/>
          </w:tcPr>
          <w:p w:rsidR="00E55C91" w:rsidRPr="00FA73A4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Вычислять значения выражений вида аn, где а — произвольное число, n — натуральное число, устно и письменно, а также с помощью калькулятора. Формулировать, записывать в символической форме и обосновывать свойства степени с натуральным показателем. Применять свойства степени для преобразования выражений. Выполнять умножение одночленов и возведение одночленов в степень. Строить графики функций у = х2 и у = x3. Решать графически уравнения х2 = kx + b, x3 = kx + b, где k и b — некоторые числ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336" w:type="dxa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 степеней.</w:t>
            </w:r>
          </w:p>
          <w:p w:rsidR="00E55C91" w:rsidRPr="00CA44F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Дәрәҗәләрне тапкырлау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3C9D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Деление степеней.</w:t>
            </w:r>
          </w:p>
          <w:p w:rsidR="00E55C91" w:rsidRPr="00CA44F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Дәрәҗәләрне бүлү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D425E7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степени.</w:t>
            </w:r>
          </w:p>
          <w:p w:rsidR="00E55C91" w:rsidRPr="00CA44F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Дәрәҗәне дәрәҗәгә күтәрү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Одночлен и его стандартный вид.</w:t>
            </w:r>
          </w:p>
          <w:p w:rsidR="00E55C91" w:rsidRPr="00CA44F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 һәм аның стандарт рәвеше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1A72F6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E55C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</w:t>
            </w:r>
          </w:p>
          <w:p w:rsidR="00E55C91" w:rsidRPr="00CA44F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Бербуыннарны тапкырлау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одночлена в степень.</w:t>
            </w:r>
          </w:p>
          <w:p w:rsidR="00E55C91" w:rsidRPr="00CA44F4" w:rsidRDefault="00E55C91" w:rsidP="00E55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Бербуынны дәрәҗәгә күтәрү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436460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Возведение одночлена в степень. </w:t>
            </w:r>
          </w:p>
          <w:p w:rsidR="00E55C91" w:rsidRPr="00CA44F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Бербуыннарны тапкырлау.  Бербуынны дәрәҗәгә күтәрү</w:t>
            </w:r>
          </w:p>
        </w:tc>
        <w:tc>
          <w:tcPr>
            <w:tcW w:w="3678" w:type="dxa"/>
            <w:vMerge/>
          </w:tcPr>
          <w:p w:rsidR="00E55C91" w:rsidRPr="00CA44F4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36" w:type="dxa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E55C91" w:rsidRPr="00CA44F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функциясе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53353A" w:rsidP="00E55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E55C91" w:rsidRPr="002D231D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функциясе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17.12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Pr="002D231D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№4</w:t>
            </w: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по теме «Степень с натуральным</w:t>
            </w:r>
          </w:p>
          <w:p w:rsidR="00E55C91" w:rsidRPr="002D231D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показателем»</w:t>
            </w:r>
          </w:p>
          <w:p w:rsidR="00E55C91" w:rsidRPr="002D231D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“Натураль күрсәткечле дәрәҗә”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темасы буенча контроль эш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1955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Многочлены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17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2754" w:type="dxa"/>
            <w:gridSpan w:val="5"/>
          </w:tcPr>
          <w:p w:rsidR="00E55C91" w:rsidRPr="00C90803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Многочлен и его стандартный вид.</w:t>
            </w:r>
          </w:p>
          <w:p w:rsidR="00E55C91" w:rsidRPr="002D231D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 һәм аның стандарт рәвеше.</w:t>
            </w:r>
          </w:p>
        </w:tc>
        <w:tc>
          <w:tcPr>
            <w:tcW w:w="3678" w:type="dxa"/>
            <w:vMerge w:val="restart"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Записывать многочлен в стандартном виде, определять степень многочлена. Выполнять сложение и вычитание многочленов, умножение одночлена на многочлен и многочлена на многочлен. Выполнять разложение многоч ленов на множители, и спользуя вынесение множителя за скобки и способ группировки. Применять действия с многочленами при решении разнообразных задач, в частности при решении текстовых задач с помощью уравнений</w:t>
            </w:r>
          </w:p>
        </w:tc>
        <w:tc>
          <w:tcPr>
            <w:tcW w:w="1336" w:type="dxa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Сложение многочленов.</w:t>
            </w:r>
          </w:p>
          <w:p w:rsidR="00E55C91" w:rsidRPr="002D231D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Күпбуыннарны кушу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Вычитание многочленов.</w:t>
            </w:r>
          </w:p>
          <w:p w:rsidR="00E55C91" w:rsidRPr="002D231D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Күпбуыннарны алу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713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  <w:p w:rsidR="00E55C91" w:rsidRPr="002D231D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Бербуынны күпбуынга тапкырлау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FB62EB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E55C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  <w:p w:rsidR="00E55C91" w:rsidRPr="002D231D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Аңлатмаларны гадиләштерү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многочленами </w:t>
            </w:r>
          </w:p>
          <w:p w:rsidR="00E55C91" w:rsidRPr="002D231D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Күпбуыннар белән гамәлләр 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5C91" w:rsidP="00533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35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436460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  <w:p w:rsidR="00E55C91" w:rsidRPr="002D231D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Уртак тапкырлаучыны җәя тышына чыгару</w:t>
            </w:r>
          </w:p>
        </w:tc>
        <w:tc>
          <w:tcPr>
            <w:tcW w:w="3678" w:type="dxa"/>
            <w:vMerge/>
          </w:tcPr>
          <w:p w:rsidR="00E55C91" w:rsidRPr="002D231D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36" w:type="dxa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gridSpan w:val="4"/>
          </w:tcPr>
          <w:p w:rsidR="00E55C91" w:rsidRPr="002A3139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</w:p>
          <w:p w:rsidR="00E55C91" w:rsidRPr="002D231D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Күпбуынны тапкырлаучыларга таркату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</w:p>
          <w:p w:rsidR="00E55C91" w:rsidRPr="002D231D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Күпбуынны тапкырлаучыларга таркату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2A3139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E55C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№5 по теме </w:t>
            </w: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«Многочлены»</w:t>
            </w:r>
          </w:p>
          <w:p w:rsidR="00E55C91" w:rsidRPr="009770A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“Күпбуыннар” темасы буенча контроль эш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5C91" w:rsidP="00533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35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намногочлен</w:t>
            </w:r>
          </w:p>
          <w:p w:rsidR="00E55C91" w:rsidRPr="00E07BD0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Күпбуынны күпбуынга тапкырлау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Приведение подобных членов</w:t>
            </w:r>
          </w:p>
          <w:p w:rsidR="00E55C91" w:rsidRPr="00E07BD0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Охшаш кушылучыларны берләштерү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713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задач</w:t>
            </w:r>
          </w:p>
          <w:p w:rsidR="00E55C91" w:rsidRPr="00E07BD0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һәм мәсьәләләр чишү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  <w:p w:rsidR="00E55C91" w:rsidRPr="00E07BD0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Группалау ысулы күпбуынны тапкырлаучыларга таркату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</w:t>
            </w:r>
          </w:p>
          <w:p w:rsidR="00E55C91" w:rsidRPr="00E07BD0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Бердәйлекләрне исбатлау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FB62EB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E55C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Разные способы доказательства тождеств</w:t>
            </w:r>
          </w:p>
          <w:p w:rsidR="00E55C91" w:rsidRPr="00E07BD0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Бердәйлекләрне исбатлауның төрлеысуллары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FB62EB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E55C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№6</w:t>
            </w: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 теме «Многочлены»</w:t>
            </w:r>
          </w:p>
          <w:p w:rsidR="00E55C91" w:rsidRPr="00E07BD0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“Күпбуыннар” темасы буенча контроль эш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1955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Формулы сокращенного умножения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19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</w:tc>
        <w:tc>
          <w:tcPr>
            <w:tcW w:w="2754" w:type="dxa"/>
            <w:gridSpan w:val="5"/>
          </w:tcPr>
          <w:p w:rsidR="00E55C91" w:rsidRPr="00C90803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Квадрат суммы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 суммы двух выражений.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аңлатманың суммасын квадратка һәм кубка  күтәрү</w:t>
            </w:r>
          </w:p>
        </w:tc>
        <w:tc>
          <w:tcPr>
            <w:tcW w:w="3678" w:type="dxa"/>
            <w:vMerge w:val="restart"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Доказывать справедливость формул сокращённого умножения, применять их в преобразованиях целых выражений в многочлены, а также для разложения многочленов на множители. Использовать различные преобразования целых выражений при решении уравнений, доказательстве тождеств, в задачах на делимость, в вычислении значений некоторых выражений с помощью калькулятора</w:t>
            </w:r>
          </w:p>
        </w:tc>
        <w:tc>
          <w:tcPr>
            <w:tcW w:w="1336" w:type="dxa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436460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Квадрат  разности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 разности двух выражений.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аңлатманың аермасын квадратка һәм кубка  күтәрү</w:t>
            </w:r>
          </w:p>
        </w:tc>
        <w:tc>
          <w:tcPr>
            <w:tcW w:w="3678" w:type="dxa"/>
            <w:vMerge/>
          </w:tcPr>
          <w:p w:rsidR="00E55C91" w:rsidRPr="0026071C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36" w:type="dxa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4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C91" w:rsidRPr="00436460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Квадрат разности и суммы двух выражений. Куб разности и суммы двух выражений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аңлатманың суммасын һәм аермасын квадратка һәм кубка күтәрү</w:t>
            </w:r>
          </w:p>
        </w:tc>
        <w:tc>
          <w:tcPr>
            <w:tcW w:w="3678" w:type="dxa"/>
            <w:vMerge/>
          </w:tcPr>
          <w:p w:rsidR="00E55C91" w:rsidRPr="0026071C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36" w:type="dxa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68C5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418" w:type="dxa"/>
            <w:gridSpan w:val="4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C91" w:rsidRPr="00436460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разности двух выражений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Сумманың квадраты һәм аерманың квадраты  формулалары ярдәмендә тапкырлаучыларга таркату</w:t>
            </w:r>
          </w:p>
        </w:tc>
        <w:tc>
          <w:tcPr>
            <w:tcW w:w="3678" w:type="dxa"/>
            <w:vMerge/>
          </w:tcPr>
          <w:p w:rsidR="00E55C91" w:rsidRPr="0026071C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36" w:type="dxa"/>
          </w:tcPr>
          <w:p w:rsidR="00E55C91" w:rsidRPr="00AC2FB4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E55C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gridSpan w:val="4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Тапкырлаучыларга таркату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AC2FB4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E55C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436460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сумму.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аңлатманың аермасын аларның суммасына тапкырлау.</w:t>
            </w:r>
          </w:p>
        </w:tc>
        <w:tc>
          <w:tcPr>
            <w:tcW w:w="3678" w:type="dxa"/>
            <w:vMerge/>
          </w:tcPr>
          <w:p w:rsidR="00E55C91" w:rsidRPr="0026071C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36" w:type="dxa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25.02</w:t>
            </w:r>
          </w:p>
        </w:tc>
        <w:tc>
          <w:tcPr>
            <w:tcW w:w="1418" w:type="dxa"/>
            <w:gridSpan w:val="4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C91" w:rsidRPr="00436460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аңлатманың аермасын аларның суммасына тапкырлау.</w:t>
            </w:r>
          </w:p>
        </w:tc>
        <w:tc>
          <w:tcPr>
            <w:tcW w:w="3678" w:type="dxa"/>
            <w:vMerge/>
          </w:tcPr>
          <w:p w:rsidR="00E55C91" w:rsidRPr="0026071C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36" w:type="dxa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4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Разность квадратов.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Квадратлар аермасы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Квадратлар ермасын тапкырлаучыларга таркату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AC2FB4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E55C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Квадратлар ермасын тапкырлаучыларга таркату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FB62EB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E55C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№7</w:t>
            </w: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по теме «Формулы сокращенного умножения»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“Кыскача тапкырлау формулалары” темасы буенча контроль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эш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работы.Разложение на множители суммы  кубов  выражений.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эшкә анализ. Кублар суммасын тапкырлаучыларга таркату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разности  кубов  выражений.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Кублар аермасын тапкырлаучыларга таркату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5C91" w:rsidP="00533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35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 в многочлен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Бөтен аңлатманы күпбуынга үзгәртү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436460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Тапкырлаучыларга таркатуның төрле ысулларын куллану</w:t>
            </w:r>
          </w:p>
        </w:tc>
        <w:tc>
          <w:tcPr>
            <w:tcW w:w="3678" w:type="dxa"/>
            <w:vMerge/>
          </w:tcPr>
          <w:p w:rsidR="00E55C91" w:rsidRPr="0026071C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36" w:type="dxa"/>
          </w:tcPr>
          <w:p w:rsidR="00E55C91" w:rsidRPr="00C90803" w:rsidRDefault="00E55C91" w:rsidP="00533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35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gridSpan w:val="4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C91" w:rsidRPr="00C90803" w:rsidTr="00480F71">
        <w:trPr>
          <w:trHeight w:val="14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группировки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Группалау ысулы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550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Бөтен аңлатмаларның рәвешен үзгәртү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AC2FB4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E55C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52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Pr="00FF5212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F5212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FF52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Бөтен аңлатмаларның рәвешен үзгәртү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82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№8</w:t>
            </w: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 теме «Формулы сокращенного умножения»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“Кыскача тапкырлау формулалары” темасы буенча контроль эш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gridAfter w:val="1"/>
          <w:wAfter w:w="355" w:type="dxa"/>
          <w:trHeight w:val="275"/>
        </w:trPr>
        <w:tc>
          <w:tcPr>
            <w:tcW w:w="11955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линейных уравнений (15 часов)</w:t>
            </w:r>
          </w:p>
        </w:tc>
        <w:tc>
          <w:tcPr>
            <w:tcW w:w="2399" w:type="dxa"/>
            <w:gridSpan w:val="4"/>
          </w:tcPr>
          <w:p w:rsidR="00E55C91" w:rsidRPr="00C90803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52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</w:p>
          <w:p w:rsidR="00E55C91" w:rsidRPr="0026071C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Ике үзгәрешле сызыкча тигезләмә </w:t>
            </w:r>
          </w:p>
        </w:tc>
        <w:tc>
          <w:tcPr>
            <w:tcW w:w="3678" w:type="dxa"/>
            <w:vMerge w:val="restart"/>
          </w:tcPr>
          <w:p w:rsidR="00E55C91" w:rsidRPr="00BC786C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пределять, является ли пара чисел решением данного уравнения с двумя переменными. Находить путём перебора целые решения линейного уравнения с двумя переменными. Строить график уравнения ах + by = с, где а ≠ 0 или b ≠ 0. Решать графическим способом системы линейных уравнений с двумя </w:t>
            </w:r>
            <w:r w:rsidRPr="00BC7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переменными. Применять способ подстановки и способ сложения при решении систем линейных уравнений с двумя переменными. Решать текстовые задачи, используя в качестве алгебраической модели систему уравнений. Интерпретировать результат, полученный при решении систе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</w:t>
            </w:r>
          </w:p>
        </w:tc>
        <w:tc>
          <w:tcPr>
            <w:tcW w:w="1478" w:type="dxa"/>
            <w:gridSpan w:val="2"/>
          </w:tcPr>
          <w:p w:rsidR="00E55C91" w:rsidRPr="00C90803" w:rsidRDefault="0053353A" w:rsidP="00533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12</w:t>
            </w:r>
            <w:r w:rsidR="00E55C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550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үзгәрешле сызыкча тигезләмә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E55C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436460" w:rsidTr="00480F71">
        <w:trPr>
          <w:trHeight w:val="52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үзгәрешле сызыкча тигезләмәнең графигы</w:t>
            </w:r>
          </w:p>
        </w:tc>
        <w:tc>
          <w:tcPr>
            <w:tcW w:w="3678" w:type="dxa"/>
            <w:vMerge/>
          </w:tcPr>
          <w:p w:rsidR="00E55C91" w:rsidRPr="006D7433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78" w:type="dxa"/>
            <w:gridSpan w:val="2"/>
          </w:tcPr>
          <w:p w:rsidR="00E55C91" w:rsidRPr="00AC2FB4" w:rsidRDefault="00E55C91" w:rsidP="00533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35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gridSpan w:val="3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C91" w:rsidRPr="00C90803" w:rsidTr="00480F71">
        <w:trPr>
          <w:trHeight w:val="550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линейного уравнения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Сызыкча тигезләмәнең графигын төзү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</w:tcPr>
          <w:p w:rsidR="00E55C91" w:rsidRPr="00C90803" w:rsidRDefault="0053353A" w:rsidP="00533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436460" w:rsidTr="00480F71">
        <w:trPr>
          <w:trHeight w:val="550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Pr="005B319A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B319A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</w:p>
          <w:p w:rsidR="00E55C91" w:rsidRPr="005B319A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B31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үзгәрешле сызыкча тигезләмәләр системалары</w:t>
            </w:r>
          </w:p>
        </w:tc>
        <w:tc>
          <w:tcPr>
            <w:tcW w:w="3678" w:type="dxa"/>
            <w:vMerge/>
          </w:tcPr>
          <w:p w:rsidR="00E55C91" w:rsidRPr="006D7433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78" w:type="dxa"/>
            <w:gridSpan w:val="2"/>
          </w:tcPr>
          <w:p w:rsidR="00E55C91" w:rsidRPr="00AC2FB4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E55C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  <w:gridSpan w:val="3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C91" w:rsidRPr="00436460" w:rsidTr="00480F71">
        <w:trPr>
          <w:trHeight w:val="52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Решения системы линейных уравнений с двумя переменными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74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үзгәрешле сызыкча тигезләмәләр системалары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чишү</w:t>
            </w:r>
          </w:p>
        </w:tc>
        <w:tc>
          <w:tcPr>
            <w:tcW w:w="3678" w:type="dxa"/>
            <w:vMerge/>
          </w:tcPr>
          <w:p w:rsidR="00E55C91" w:rsidRPr="006D7433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78" w:type="dxa"/>
            <w:gridSpan w:val="2"/>
          </w:tcPr>
          <w:p w:rsidR="00E55C91" w:rsidRPr="00AC2FB4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gridSpan w:val="3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C91" w:rsidRPr="00C90803" w:rsidTr="00480F71">
        <w:trPr>
          <w:trHeight w:val="52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Алыштырып кую ысулы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</w:tcPr>
          <w:p w:rsidR="00E55C91" w:rsidRPr="00C90803" w:rsidRDefault="0053353A" w:rsidP="00533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E55C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52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Алыштырып кую ысулы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276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550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Кушу ысулы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</w:tcPr>
          <w:p w:rsidR="00E55C91" w:rsidRPr="00C90803" w:rsidRDefault="00E55C91" w:rsidP="00533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35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550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  <w:p w:rsidR="00E55C91" w:rsidRPr="006D7433" w:rsidRDefault="00E55C91" w:rsidP="00E55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Кушу ысулы</w:t>
            </w:r>
          </w:p>
        </w:tc>
        <w:tc>
          <w:tcPr>
            <w:tcW w:w="3678" w:type="dxa"/>
            <w:vMerge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</w:tcPr>
          <w:p w:rsidR="00E55C91" w:rsidRPr="00C90803" w:rsidRDefault="00E55C91" w:rsidP="00533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</w:t>
            </w:r>
            <w:r w:rsidR="005335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436460" w:rsidTr="00480F71">
        <w:trPr>
          <w:trHeight w:val="28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систем уравнений 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системалары ярдәмендә мәсьәләләр чишү</w:t>
            </w:r>
          </w:p>
        </w:tc>
        <w:tc>
          <w:tcPr>
            <w:tcW w:w="3678" w:type="dxa"/>
            <w:vMerge/>
          </w:tcPr>
          <w:p w:rsidR="00E55C91" w:rsidRPr="006D7433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78" w:type="dxa"/>
            <w:gridSpan w:val="2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276" w:type="dxa"/>
            <w:gridSpan w:val="3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C91" w:rsidRPr="00436460" w:rsidTr="00480F71">
        <w:trPr>
          <w:trHeight w:val="28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системалары ярдәмендә мәсьәләләр чишү</w:t>
            </w:r>
          </w:p>
        </w:tc>
        <w:tc>
          <w:tcPr>
            <w:tcW w:w="3678" w:type="dxa"/>
            <w:vMerge/>
          </w:tcPr>
          <w:p w:rsidR="00E55C91" w:rsidRPr="006D7433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78" w:type="dxa"/>
            <w:gridSpan w:val="2"/>
          </w:tcPr>
          <w:p w:rsidR="00E55C91" w:rsidRPr="00AC2FB4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gridSpan w:val="3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C91" w:rsidRPr="00436460" w:rsidTr="00480F71">
        <w:trPr>
          <w:trHeight w:val="550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системалары ярдәмендә мәсьәләләр чишү</w:t>
            </w:r>
          </w:p>
        </w:tc>
        <w:tc>
          <w:tcPr>
            <w:tcW w:w="3678" w:type="dxa"/>
            <w:vMerge/>
          </w:tcPr>
          <w:p w:rsidR="00E55C91" w:rsidRPr="006D7433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78" w:type="dxa"/>
            <w:gridSpan w:val="2"/>
          </w:tcPr>
          <w:p w:rsidR="00E55C91" w:rsidRPr="00AC2FB4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E55C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  <w:gridSpan w:val="3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C91" w:rsidRPr="00436460" w:rsidTr="00480F71">
        <w:trPr>
          <w:trHeight w:val="550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  <w:p w:rsidR="00E55C91" w:rsidRPr="008D65AD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системалары ярдәмендә мәсьәләләр чишү</w:t>
            </w:r>
          </w:p>
        </w:tc>
        <w:tc>
          <w:tcPr>
            <w:tcW w:w="3678" w:type="dxa"/>
            <w:vMerge/>
          </w:tcPr>
          <w:p w:rsidR="00E55C91" w:rsidRPr="006D7433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78" w:type="dxa"/>
            <w:gridSpan w:val="2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276" w:type="dxa"/>
            <w:gridSpan w:val="3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C91" w:rsidRPr="00C90803" w:rsidTr="00480F71">
        <w:trPr>
          <w:trHeight w:val="1076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№9</w:t>
            </w:r>
            <w:r w:rsidRPr="00B217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 теме «Системы линейных уравнений с двумя переменными»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</w:t>
            </w:r>
            <w:r w:rsidRPr="006D743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Ике үзгәрешле сызыкча тигезләмәләр системалары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” темасы буенча контроль эш</w:t>
            </w:r>
          </w:p>
        </w:tc>
        <w:tc>
          <w:tcPr>
            <w:tcW w:w="3678" w:type="dxa"/>
            <w:vMerge/>
          </w:tcPr>
          <w:p w:rsidR="00E55C91" w:rsidRPr="006D7433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78" w:type="dxa"/>
            <w:gridSpan w:val="2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E55C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gridAfter w:val="2"/>
          <w:wAfter w:w="392" w:type="dxa"/>
          <w:trHeight w:val="275"/>
        </w:trPr>
        <w:tc>
          <w:tcPr>
            <w:tcW w:w="11955" w:type="dxa"/>
            <w:gridSpan w:val="3"/>
          </w:tcPr>
          <w:p w:rsidR="00E55C91" w:rsidRPr="00FC6D60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2362" w:type="dxa"/>
            <w:gridSpan w:val="3"/>
          </w:tcPr>
          <w:p w:rsidR="00E55C91" w:rsidRPr="00FC6D60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550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курса алгебры 7 класс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класс алгебра курсын кабатлау</w:t>
            </w:r>
          </w:p>
        </w:tc>
        <w:tc>
          <w:tcPr>
            <w:tcW w:w="3678" w:type="dxa"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</w:tcPr>
          <w:p w:rsidR="00E55C91" w:rsidRPr="00C90803" w:rsidRDefault="00E55C91" w:rsidP="00533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35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52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Йомгаклау контроль эше</w:t>
            </w:r>
          </w:p>
        </w:tc>
        <w:tc>
          <w:tcPr>
            <w:tcW w:w="3678" w:type="dxa"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</w:tcPr>
          <w:p w:rsidR="00E55C91" w:rsidRPr="006437D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76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550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«Уравнения»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“Тигезләмәләр” темасын кабатлау</w:t>
            </w:r>
          </w:p>
        </w:tc>
        <w:tc>
          <w:tcPr>
            <w:tcW w:w="3678" w:type="dxa"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52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«Функции»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“Функцияләр” темасын кабатлау</w:t>
            </w:r>
          </w:p>
        </w:tc>
        <w:tc>
          <w:tcPr>
            <w:tcW w:w="3678" w:type="dxa"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</w:tcPr>
          <w:p w:rsidR="00E55C91" w:rsidRPr="00C90803" w:rsidRDefault="00E55C91" w:rsidP="00533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3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436460" w:rsidTr="00480F71">
        <w:trPr>
          <w:trHeight w:val="550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темы «Степень с натуральным показателем»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Натураль күрсәткечле дәрәҗә” темасын кабатлау</w:t>
            </w:r>
          </w:p>
        </w:tc>
        <w:tc>
          <w:tcPr>
            <w:tcW w:w="3678" w:type="dxa"/>
          </w:tcPr>
          <w:p w:rsidR="00E55C91" w:rsidRPr="005B319A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78" w:type="dxa"/>
            <w:gridSpan w:val="2"/>
          </w:tcPr>
          <w:p w:rsidR="00E55C91" w:rsidRPr="00AC2FB4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E55C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  <w:gridSpan w:val="3"/>
          </w:tcPr>
          <w:p w:rsidR="00E55C91" w:rsidRPr="00AC2FB4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C91" w:rsidRPr="00C90803" w:rsidTr="00480F71">
        <w:trPr>
          <w:trHeight w:val="550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темы «Многочлены»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“Күпбуыннар” темасын кабатлау </w:t>
            </w:r>
          </w:p>
        </w:tc>
        <w:tc>
          <w:tcPr>
            <w:tcW w:w="3678" w:type="dxa"/>
          </w:tcPr>
          <w:p w:rsidR="00E55C91" w:rsidRPr="006D7433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78" w:type="dxa"/>
            <w:gridSpan w:val="2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76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525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темы «Формулы сокращенного умножения»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“Кыскаача тапкырлау формулалары” темасын кабатлау</w:t>
            </w:r>
          </w:p>
        </w:tc>
        <w:tc>
          <w:tcPr>
            <w:tcW w:w="3678" w:type="dxa"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550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темы </w:t>
            </w: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уравнений»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“Сызкча тигезләмәләр системалары” темасын кабатлау</w:t>
            </w:r>
          </w:p>
        </w:tc>
        <w:tc>
          <w:tcPr>
            <w:tcW w:w="3678" w:type="dxa"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91" w:rsidRPr="00C90803" w:rsidTr="00480F71">
        <w:trPr>
          <w:trHeight w:val="550"/>
        </w:trPr>
        <w:tc>
          <w:tcPr>
            <w:tcW w:w="1013" w:type="dxa"/>
          </w:tcPr>
          <w:p w:rsidR="00E55C91" w:rsidRPr="009A037D" w:rsidRDefault="00E55C91" w:rsidP="00E55C91">
            <w:pPr>
              <w:pStyle w:val="a8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4" w:type="dxa"/>
          </w:tcPr>
          <w:p w:rsidR="00E55C91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  <w:p w:rsidR="00E55C91" w:rsidRPr="006D743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Йомгаклау дәресе</w:t>
            </w:r>
          </w:p>
        </w:tc>
        <w:tc>
          <w:tcPr>
            <w:tcW w:w="3678" w:type="dxa"/>
          </w:tcPr>
          <w:p w:rsidR="00E55C91" w:rsidRDefault="00E55C91" w:rsidP="00E55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</w:tcPr>
          <w:p w:rsidR="00E55C91" w:rsidRPr="00C90803" w:rsidRDefault="0053353A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E55C9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gridSpan w:val="3"/>
          </w:tcPr>
          <w:p w:rsidR="00E55C91" w:rsidRPr="00C90803" w:rsidRDefault="00E55C91" w:rsidP="00E55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6E8C" w:rsidRDefault="00786E8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734A1" w:rsidRDefault="00786E8C" w:rsidP="0070183C">
      <w:pPr>
        <w:pStyle w:val="aa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</w:t>
      </w:r>
      <w:r w:rsidR="004734A1">
        <w:rPr>
          <w:rFonts w:ascii="Times New Roman" w:hAnsi="Times New Roman" w:cs="Times New Roman"/>
          <w:b/>
          <w:sz w:val="24"/>
          <w:szCs w:val="24"/>
        </w:rPr>
        <w:t>итература</w:t>
      </w:r>
      <w:r w:rsidR="004734A1" w:rsidRPr="004734A1">
        <w:rPr>
          <w:rFonts w:ascii="Times New Roman" w:hAnsi="Times New Roman" w:cs="Times New Roman"/>
          <w:b/>
          <w:sz w:val="24"/>
          <w:szCs w:val="24"/>
        </w:rPr>
        <w:t>:</w:t>
      </w:r>
    </w:p>
    <w:p w:rsidR="004734A1" w:rsidRDefault="004734A1" w:rsidP="009648B2">
      <w:pPr>
        <w:pStyle w:val="aa"/>
        <w:numPr>
          <w:ilvl w:val="0"/>
          <w:numId w:val="19"/>
        </w:numPr>
        <w:suppressAutoHyphens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 Алгебра-7:учебник</w:t>
      </w:r>
      <w:r w:rsidR="00A96023">
        <w:rPr>
          <w:rFonts w:ascii="Times New Roman" w:hAnsi="Times New Roman" w:cs="Times New Roman"/>
          <w:sz w:val="24"/>
          <w:szCs w:val="24"/>
        </w:rPr>
        <w:t xml:space="preserve"> для образовательных учреждений </w:t>
      </w:r>
      <w:r w:rsidRPr="004734A1">
        <w:rPr>
          <w:rFonts w:ascii="Times New Roman" w:hAnsi="Times New Roman" w:cs="Times New Roman"/>
          <w:sz w:val="24"/>
          <w:szCs w:val="24"/>
        </w:rPr>
        <w:t>/автор: Ю.Н. Макарычев, Н.Г. Миндюк, К.Н. Нешков, С.Б. Суворова</w:t>
      </w:r>
      <w:r w:rsidR="00A96023">
        <w:rPr>
          <w:rFonts w:ascii="Times New Roman" w:hAnsi="Times New Roman" w:cs="Times New Roman"/>
          <w:sz w:val="24"/>
          <w:szCs w:val="24"/>
        </w:rPr>
        <w:t>;под редакцией С.А. Теляковского.-</w:t>
      </w:r>
      <w:r w:rsidRPr="004734A1">
        <w:rPr>
          <w:rFonts w:ascii="Times New Roman" w:hAnsi="Times New Roman" w:cs="Times New Roman"/>
          <w:sz w:val="24"/>
          <w:szCs w:val="24"/>
        </w:rPr>
        <w:t xml:space="preserve">  Просвещение, 201</w:t>
      </w:r>
      <w:r w:rsidR="00222304">
        <w:rPr>
          <w:rFonts w:ascii="Times New Roman" w:hAnsi="Times New Roman" w:cs="Times New Roman"/>
          <w:sz w:val="24"/>
          <w:szCs w:val="24"/>
        </w:rPr>
        <w:t>7</w:t>
      </w:r>
      <w:r w:rsidRPr="004734A1">
        <w:rPr>
          <w:rFonts w:ascii="Times New Roman" w:hAnsi="Times New Roman" w:cs="Times New Roman"/>
          <w:sz w:val="24"/>
          <w:szCs w:val="24"/>
        </w:rPr>
        <w:t>год</w:t>
      </w:r>
      <w:r w:rsidR="007D3879">
        <w:rPr>
          <w:rFonts w:ascii="Times New Roman" w:hAnsi="Times New Roman" w:cs="Times New Roman"/>
          <w:sz w:val="24"/>
          <w:szCs w:val="24"/>
        </w:rPr>
        <w:t>;</w:t>
      </w:r>
    </w:p>
    <w:p w:rsidR="004734A1" w:rsidRDefault="004734A1" w:rsidP="009648B2">
      <w:pPr>
        <w:pStyle w:val="a8"/>
        <w:numPr>
          <w:ilvl w:val="0"/>
          <w:numId w:val="19"/>
        </w:numPr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7D3879">
        <w:rPr>
          <w:rFonts w:ascii="Times New Roman" w:hAnsi="Times New Roman"/>
          <w:sz w:val="24"/>
          <w:szCs w:val="24"/>
        </w:rPr>
        <w:t>Контрольно-измерительные материалы. Алгебра 7 класс.Сост. Л.И.Мартышова.</w:t>
      </w:r>
      <w:r w:rsidR="00A96023">
        <w:rPr>
          <w:rFonts w:ascii="Times New Roman" w:hAnsi="Times New Roman"/>
          <w:sz w:val="24"/>
          <w:szCs w:val="24"/>
        </w:rPr>
        <w:t>2011</w:t>
      </w:r>
    </w:p>
    <w:p w:rsidR="007D3879" w:rsidRPr="009648B2" w:rsidRDefault="007D3879" w:rsidP="009648B2">
      <w:pPr>
        <w:pStyle w:val="aa"/>
        <w:numPr>
          <w:ilvl w:val="0"/>
          <w:numId w:val="19"/>
        </w:numPr>
        <w:suppressAutoHyphens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648B2">
        <w:rPr>
          <w:rFonts w:ascii="Times New Roman" w:hAnsi="Times New Roman" w:cs="Times New Roman"/>
          <w:sz w:val="24"/>
          <w:szCs w:val="24"/>
        </w:rPr>
        <w:t>Математика 5-7 классы: таблицы-тренажеры/автор-составитель С.В. Токарева: Учитель, 2009.-127</w:t>
      </w:r>
    </w:p>
    <w:p w:rsidR="007D3879" w:rsidRPr="009648B2" w:rsidRDefault="007D3879" w:rsidP="009648B2">
      <w:pPr>
        <w:pStyle w:val="aa"/>
        <w:numPr>
          <w:ilvl w:val="0"/>
          <w:numId w:val="19"/>
        </w:numPr>
        <w:suppressAutoHyphens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648B2">
        <w:rPr>
          <w:rFonts w:ascii="Times New Roman" w:hAnsi="Times New Roman" w:cs="Times New Roman"/>
          <w:sz w:val="24"/>
          <w:szCs w:val="24"/>
        </w:rPr>
        <w:t>Математические олимпиады в школе 5-11 классы-4-е издание- М.:Айрис-пресс, 2005-176с.</w:t>
      </w:r>
    </w:p>
    <w:p w:rsidR="004734A1" w:rsidRPr="009648B2" w:rsidRDefault="007D3879" w:rsidP="009648B2">
      <w:pPr>
        <w:pStyle w:val="aa"/>
        <w:numPr>
          <w:ilvl w:val="0"/>
          <w:numId w:val="19"/>
        </w:numPr>
        <w:suppressAutoHyphens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648B2">
        <w:rPr>
          <w:rFonts w:ascii="Times New Roman" w:hAnsi="Times New Roman" w:cs="Times New Roman"/>
          <w:sz w:val="24"/>
          <w:szCs w:val="24"/>
        </w:rPr>
        <w:t>Краткий справочник по математике. Основные формулы геометрии.Казань: Яз, 2011. 140с.</w:t>
      </w:r>
    </w:p>
    <w:p w:rsidR="007C098F" w:rsidRPr="009648B2" w:rsidRDefault="007C098F" w:rsidP="009648B2">
      <w:pPr>
        <w:pStyle w:val="aa"/>
        <w:numPr>
          <w:ilvl w:val="0"/>
          <w:numId w:val="19"/>
        </w:numPr>
        <w:suppressAutoHyphens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648B2">
        <w:rPr>
          <w:rFonts w:ascii="Times New Roman" w:hAnsi="Times New Roman" w:cs="Times New Roman"/>
          <w:sz w:val="24"/>
          <w:szCs w:val="24"/>
        </w:rPr>
        <w:t>Примерная</w:t>
      </w:r>
      <w:r w:rsidR="009648B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648B2">
        <w:rPr>
          <w:rFonts w:ascii="Times New Roman" w:hAnsi="Times New Roman" w:cs="Times New Roman"/>
          <w:sz w:val="24"/>
          <w:szCs w:val="24"/>
        </w:rPr>
        <w:t>программа</w:t>
      </w:r>
      <w:r w:rsidR="009648B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648B2">
        <w:rPr>
          <w:rFonts w:ascii="Times New Roman" w:hAnsi="Times New Roman" w:cs="Times New Roman"/>
          <w:sz w:val="24"/>
          <w:szCs w:val="24"/>
        </w:rPr>
        <w:t>общеобразовательных учреждений по алгебре 7–9 классы,  к учебному комплексу для 7-9 классов (авторы Ю.Н. Макарычев, Н.Г. Миндюк, К.Н. Нешков, С.Б. Суворова Ю.Н.,составительТ.А. Бурмистрова – М: «Просвещение», 2011. – с. 50-58)</w:t>
      </w:r>
    </w:p>
    <w:p w:rsidR="004F287E" w:rsidRPr="009648B2" w:rsidRDefault="004F287E" w:rsidP="009648B2">
      <w:pPr>
        <w:pStyle w:val="aa"/>
        <w:suppressAutoHyphens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sectPr w:rsidR="004F287E" w:rsidRPr="009648B2" w:rsidSect="00D14698">
      <w:footerReference w:type="default" r:id="rId9"/>
      <w:pgSz w:w="16838" w:h="11906" w:orient="landscape"/>
      <w:pgMar w:top="1134" w:right="680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947" w:rsidRDefault="00C91947" w:rsidP="00D14698">
      <w:pPr>
        <w:spacing w:after="0" w:line="240" w:lineRule="auto"/>
      </w:pPr>
      <w:r>
        <w:separator/>
      </w:r>
    </w:p>
  </w:endnote>
  <w:endnote w:type="continuationSeparator" w:id="1">
    <w:p w:rsidR="00C91947" w:rsidRDefault="00C91947" w:rsidP="00D14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42032"/>
      <w:docPartObj>
        <w:docPartGallery w:val="Page Numbers (Bottom of Page)"/>
        <w:docPartUnique/>
      </w:docPartObj>
    </w:sdtPr>
    <w:sdtContent>
      <w:p w:rsidR="00E53C9D" w:rsidRDefault="005D2F43">
        <w:pPr>
          <w:pStyle w:val="af3"/>
          <w:jc w:val="right"/>
        </w:pPr>
        <w:fldSimple w:instr=" PAGE   \* MERGEFORMAT ">
          <w:r w:rsidR="007A7BD7">
            <w:rPr>
              <w:noProof/>
            </w:rPr>
            <w:t>2</w:t>
          </w:r>
        </w:fldSimple>
      </w:p>
    </w:sdtContent>
  </w:sdt>
  <w:p w:rsidR="00E53C9D" w:rsidRDefault="00E53C9D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947" w:rsidRDefault="00C91947" w:rsidP="00D14698">
      <w:pPr>
        <w:spacing w:after="0" w:line="240" w:lineRule="auto"/>
      </w:pPr>
      <w:r>
        <w:separator/>
      </w:r>
    </w:p>
  </w:footnote>
  <w:footnote w:type="continuationSeparator" w:id="1">
    <w:p w:rsidR="00C91947" w:rsidRDefault="00C91947" w:rsidP="00D146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6"/>
    <w:multiLevelType w:val="singleLevel"/>
    <w:tmpl w:val="00000006"/>
    <w:name w:val="WW8Num13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4">
    <w:nsid w:val="00000007"/>
    <w:multiLevelType w:val="singleLevel"/>
    <w:tmpl w:val="00000007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6">
    <w:nsid w:val="01635E2E"/>
    <w:multiLevelType w:val="multilevel"/>
    <w:tmpl w:val="ABE2B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D95086"/>
    <w:multiLevelType w:val="hybridMultilevel"/>
    <w:tmpl w:val="F320DB1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751F94"/>
    <w:multiLevelType w:val="hybridMultilevel"/>
    <w:tmpl w:val="2BDAA9CE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0">
    <w:nsid w:val="1F220E69"/>
    <w:multiLevelType w:val="multilevel"/>
    <w:tmpl w:val="F8A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B71E5D"/>
    <w:multiLevelType w:val="multilevel"/>
    <w:tmpl w:val="0D82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ED517A"/>
    <w:multiLevelType w:val="multilevel"/>
    <w:tmpl w:val="DDBCF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800074B"/>
    <w:multiLevelType w:val="hybridMultilevel"/>
    <w:tmpl w:val="818EC712"/>
    <w:lvl w:ilvl="0" w:tplc="68EA60BC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  <w:color w:val="000000"/>
        <w:sz w:val="24"/>
        <w:szCs w:val="24"/>
      </w:rPr>
    </w:lvl>
    <w:lvl w:ilvl="1" w:tplc="9604B0A6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6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7D924EB"/>
    <w:multiLevelType w:val="hybridMultilevel"/>
    <w:tmpl w:val="3FECC30A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F72BC8"/>
    <w:multiLevelType w:val="multilevel"/>
    <w:tmpl w:val="B480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162E2A"/>
    <w:multiLevelType w:val="multilevel"/>
    <w:tmpl w:val="82C4F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BF2998"/>
    <w:multiLevelType w:val="hybridMultilevel"/>
    <w:tmpl w:val="CFDE3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D761F9"/>
    <w:multiLevelType w:val="hybridMultilevel"/>
    <w:tmpl w:val="C9F4330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0654C1"/>
    <w:multiLevelType w:val="hybridMultilevel"/>
    <w:tmpl w:val="3118F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61632C"/>
    <w:multiLevelType w:val="multilevel"/>
    <w:tmpl w:val="D67AB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1D434CA"/>
    <w:multiLevelType w:val="multilevel"/>
    <w:tmpl w:val="DBD4F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6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77469DD"/>
    <w:multiLevelType w:val="hybridMultilevel"/>
    <w:tmpl w:val="FA5E7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2"/>
  </w:num>
  <w:num w:numId="4">
    <w:abstractNumId w:val="20"/>
  </w:num>
  <w:num w:numId="5">
    <w:abstractNumId w:val="7"/>
  </w:num>
  <w:num w:numId="6">
    <w:abstractNumId w:val="1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  <w:num w:numId="11">
    <w:abstractNumId w:val="25"/>
  </w:num>
  <w:num w:numId="12">
    <w:abstractNumId w:val="9"/>
  </w:num>
  <w:num w:numId="13">
    <w:abstractNumId w:val="15"/>
  </w:num>
  <w:num w:numId="14">
    <w:abstractNumId w:val="28"/>
  </w:num>
  <w:num w:numId="15">
    <w:abstractNumId w:val="16"/>
  </w:num>
  <w:num w:numId="16">
    <w:abstractNumId w:val="13"/>
  </w:num>
  <w:num w:numId="17">
    <w:abstractNumId w:val="26"/>
  </w:num>
  <w:num w:numId="18">
    <w:abstractNumId w:val="21"/>
  </w:num>
  <w:num w:numId="19">
    <w:abstractNumId w:val="8"/>
  </w:num>
  <w:num w:numId="20">
    <w:abstractNumId w:val="5"/>
  </w:num>
  <w:num w:numId="21">
    <w:abstractNumId w:val="14"/>
  </w:num>
  <w:num w:numId="22">
    <w:abstractNumId w:val="6"/>
  </w:num>
  <w:num w:numId="23">
    <w:abstractNumId w:val="10"/>
  </w:num>
  <w:num w:numId="24">
    <w:abstractNumId w:val="23"/>
  </w:num>
  <w:num w:numId="25">
    <w:abstractNumId w:val="24"/>
  </w:num>
  <w:num w:numId="26">
    <w:abstractNumId w:val="11"/>
  </w:num>
  <w:num w:numId="27">
    <w:abstractNumId w:val="18"/>
  </w:num>
  <w:num w:numId="28">
    <w:abstractNumId w:val="19"/>
  </w:num>
  <w:num w:numId="29">
    <w:abstractNumId w:val="12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0ADD"/>
    <w:rsid w:val="000056E9"/>
    <w:rsid w:val="00012D54"/>
    <w:rsid w:val="000444A2"/>
    <w:rsid w:val="000507E7"/>
    <w:rsid w:val="00052420"/>
    <w:rsid w:val="00070D3D"/>
    <w:rsid w:val="0007363F"/>
    <w:rsid w:val="00075D6A"/>
    <w:rsid w:val="000851C6"/>
    <w:rsid w:val="0009482C"/>
    <w:rsid w:val="0009605F"/>
    <w:rsid w:val="000A0B67"/>
    <w:rsid w:val="000A462D"/>
    <w:rsid w:val="000B624E"/>
    <w:rsid w:val="000B7502"/>
    <w:rsid w:val="000C5DFA"/>
    <w:rsid w:val="000C70B2"/>
    <w:rsid w:val="000E4641"/>
    <w:rsid w:val="001041A7"/>
    <w:rsid w:val="0012073E"/>
    <w:rsid w:val="00132084"/>
    <w:rsid w:val="001330A9"/>
    <w:rsid w:val="0013367B"/>
    <w:rsid w:val="001345A6"/>
    <w:rsid w:val="001545D2"/>
    <w:rsid w:val="0016301B"/>
    <w:rsid w:val="00176F75"/>
    <w:rsid w:val="00191D60"/>
    <w:rsid w:val="001925F4"/>
    <w:rsid w:val="001930A5"/>
    <w:rsid w:val="00194076"/>
    <w:rsid w:val="00194E3A"/>
    <w:rsid w:val="001A72F6"/>
    <w:rsid w:val="001A7C79"/>
    <w:rsid w:val="001B0CA4"/>
    <w:rsid w:val="001B3F4C"/>
    <w:rsid w:val="001B6AEC"/>
    <w:rsid w:val="001C6473"/>
    <w:rsid w:val="001E1B1F"/>
    <w:rsid w:val="001E22CB"/>
    <w:rsid w:val="001E24B5"/>
    <w:rsid w:val="001F0B0C"/>
    <w:rsid w:val="001F1C76"/>
    <w:rsid w:val="001F678B"/>
    <w:rsid w:val="00211D3B"/>
    <w:rsid w:val="002153D8"/>
    <w:rsid w:val="00222304"/>
    <w:rsid w:val="00241625"/>
    <w:rsid w:val="00242C55"/>
    <w:rsid w:val="00251D92"/>
    <w:rsid w:val="00257158"/>
    <w:rsid w:val="0026071C"/>
    <w:rsid w:val="00286567"/>
    <w:rsid w:val="002878CE"/>
    <w:rsid w:val="00296DFE"/>
    <w:rsid w:val="002A3139"/>
    <w:rsid w:val="002B28DB"/>
    <w:rsid w:val="002B4C43"/>
    <w:rsid w:val="002C34B9"/>
    <w:rsid w:val="002D231D"/>
    <w:rsid w:val="002D3435"/>
    <w:rsid w:val="00333474"/>
    <w:rsid w:val="00351453"/>
    <w:rsid w:val="0036275B"/>
    <w:rsid w:val="0036572F"/>
    <w:rsid w:val="0038374B"/>
    <w:rsid w:val="003919C3"/>
    <w:rsid w:val="003A10AF"/>
    <w:rsid w:val="003C5C05"/>
    <w:rsid w:val="003F2990"/>
    <w:rsid w:val="00425A83"/>
    <w:rsid w:val="00427996"/>
    <w:rsid w:val="004311FD"/>
    <w:rsid w:val="00433FBF"/>
    <w:rsid w:val="00436460"/>
    <w:rsid w:val="00460120"/>
    <w:rsid w:val="00463389"/>
    <w:rsid w:val="0047130D"/>
    <w:rsid w:val="004734A1"/>
    <w:rsid w:val="00475D04"/>
    <w:rsid w:val="00480F71"/>
    <w:rsid w:val="00483D7D"/>
    <w:rsid w:val="004B24FE"/>
    <w:rsid w:val="004B4FFF"/>
    <w:rsid w:val="004B67BD"/>
    <w:rsid w:val="004C2347"/>
    <w:rsid w:val="004D2DBC"/>
    <w:rsid w:val="004D358D"/>
    <w:rsid w:val="004D6E1C"/>
    <w:rsid w:val="004F287E"/>
    <w:rsid w:val="00502088"/>
    <w:rsid w:val="005055E5"/>
    <w:rsid w:val="005174F0"/>
    <w:rsid w:val="00520A35"/>
    <w:rsid w:val="005312AD"/>
    <w:rsid w:val="0053353A"/>
    <w:rsid w:val="00547216"/>
    <w:rsid w:val="0056679F"/>
    <w:rsid w:val="00572E7F"/>
    <w:rsid w:val="00577F1A"/>
    <w:rsid w:val="00591F7E"/>
    <w:rsid w:val="005A3565"/>
    <w:rsid w:val="005B319A"/>
    <w:rsid w:val="005C247C"/>
    <w:rsid w:val="005D2F43"/>
    <w:rsid w:val="005D754B"/>
    <w:rsid w:val="005E660D"/>
    <w:rsid w:val="005E790D"/>
    <w:rsid w:val="006003B1"/>
    <w:rsid w:val="0060336C"/>
    <w:rsid w:val="006056DA"/>
    <w:rsid w:val="00606E85"/>
    <w:rsid w:val="00616E7A"/>
    <w:rsid w:val="006401E0"/>
    <w:rsid w:val="006437D4"/>
    <w:rsid w:val="00644D56"/>
    <w:rsid w:val="006512A6"/>
    <w:rsid w:val="00654B66"/>
    <w:rsid w:val="00670618"/>
    <w:rsid w:val="0067171A"/>
    <w:rsid w:val="00674884"/>
    <w:rsid w:val="00682CB8"/>
    <w:rsid w:val="006937B1"/>
    <w:rsid w:val="006B123B"/>
    <w:rsid w:val="006C74D8"/>
    <w:rsid w:val="006C7763"/>
    <w:rsid w:val="006C7FF5"/>
    <w:rsid w:val="006D7433"/>
    <w:rsid w:val="006E05DF"/>
    <w:rsid w:val="006F3B2A"/>
    <w:rsid w:val="0070183C"/>
    <w:rsid w:val="00717590"/>
    <w:rsid w:val="007216E6"/>
    <w:rsid w:val="00722F77"/>
    <w:rsid w:val="00725534"/>
    <w:rsid w:val="00730713"/>
    <w:rsid w:val="007323D4"/>
    <w:rsid w:val="00737716"/>
    <w:rsid w:val="00762A1A"/>
    <w:rsid w:val="007738C8"/>
    <w:rsid w:val="007857B0"/>
    <w:rsid w:val="00786E8C"/>
    <w:rsid w:val="0079033E"/>
    <w:rsid w:val="0079574B"/>
    <w:rsid w:val="007A2EB9"/>
    <w:rsid w:val="007A6D1D"/>
    <w:rsid w:val="007A7BD7"/>
    <w:rsid w:val="007C098F"/>
    <w:rsid w:val="007C6250"/>
    <w:rsid w:val="007D1F05"/>
    <w:rsid w:val="007D3410"/>
    <w:rsid w:val="007D3879"/>
    <w:rsid w:val="0080045D"/>
    <w:rsid w:val="00823C4B"/>
    <w:rsid w:val="008301DE"/>
    <w:rsid w:val="008333BD"/>
    <w:rsid w:val="00833FA0"/>
    <w:rsid w:val="00836FEE"/>
    <w:rsid w:val="0084273F"/>
    <w:rsid w:val="00842C2B"/>
    <w:rsid w:val="00860022"/>
    <w:rsid w:val="00862686"/>
    <w:rsid w:val="008650ED"/>
    <w:rsid w:val="008668EF"/>
    <w:rsid w:val="00884504"/>
    <w:rsid w:val="008924B1"/>
    <w:rsid w:val="008B1E82"/>
    <w:rsid w:val="008B4B8D"/>
    <w:rsid w:val="008C3C96"/>
    <w:rsid w:val="008C7FB5"/>
    <w:rsid w:val="008D65AD"/>
    <w:rsid w:val="008E41DF"/>
    <w:rsid w:val="008F044D"/>
    <w:rsid w:val="00906DED"/>
    <w:rsid w:val="00907C8A"/>
    <w:rsid w:val="00907FDB"/>
    <w:rsid w:val="0093165F"/>
    <w:rsid w:val="00934C49"/>
    <w:rsid w:val="00950992"/>
    <w:rsid w:val="009620BF"/>
    <w:rsid w:val="009648B2"/>
    <w:rsid w:val="00974012"/>
    <w:rsid w:val="009770AC"/>
    <w:rsid w:val="00977E32"/>
    <w:rsid w:val="009973D7"/>
    <w:rsid w:val="009A037D"/>
    <w:rsid w:val="009A22AC"/>
    <w:rsid w:val="009C65F7"/>
    <w:rsid w:val="009D0A76"/>
    <w:rsid w:val="009F26D8"/>
    <w:rsid w:val="00A24169"/>
    <w:rsid w:val="00A258F7"/>
    <w:rsid w:val="00A271F2"/>
    <w:rsid w:val="00A559E2"/>
    <w:rsid w:val="00A56813"/>
    <w:rsid w:val="00A668C5"/>
    <w:rsid w:val="00A66B7F"/>
    <w:rsid w:val="00A96023"/>
    <w:rsid w:val="00AC2FB4"/>
    <w:rsid w:val="00AD0AF2"/>
    <w:rsid w:val="00AE5321"/>
    <w:rsid w:val="00B02D3A"/>
    <w:rsid w:val="00B032FE"/>
    <w:rsid w:val="00B03B14"/>
    <w:rsid w:val="00B050EB"/>
    <w:rsid w:val="00B1124A"/>
    <w:rsid w:val="00B20ADD"/>
    <w:rsid w:val="00B2174D"/>
    <w:rsid w:val="00B24C82"/>
    <w:rsid w:val="00B434B1"/>
    <w:rsid w:val="00B449BF"/>
    <w:rsid w:val="00B53CAA"/>
    <w:rsid w:val="00B61BC1"/>
    <w:rsid w:val="00B62951"/>
    <w:rsid w:val="00B704F0"/>
    <w:rsid w:val="00B858BE"/>
    <w:rsid w:val="00B91C49"/>
    <w:rsid w:val="00BA0AFF"/>
    <w:rsid w:val="00BB60D4"/>
    <w:rsid w:val="00BC77F2"/>
    <w:rsid w:val="00BC786C"/>
    <w:rsid w:val="00BD1491"/>
    <w:rsid w:val="00BD2E94"/>
    <w:rsid w:val="00BD3FC4"/>
    <w:rsid w:val="00C00319"/>
    <w:rsid w:val="00C152F1"/>
    <w:rsid w:val="00C215DB"/>
    <w:rsid w:val="00C23E5B"/>
    <w:rsid w:val="00C3164E"/>
    <w:rsid w:val="00C44324"/>
    <w:rsid w:val="00C90803"/>
    <w:rsid w:val="00C91947"/>
    <w:rsid w:val="00C937A2"/>
    <w:rsid w:val="00C94891"/>
    <w:rsid w:val="00C975CA"/>
    <w:rsid w:val="00CA09C4"/>
    <w:rsid w:val="00CA3EEC"/>
    <w:rsid w:val="00CA44F4"/>
    <w:rsid w:val="00CC0DF4"/>
    <w:rsid w:val="00CC2096"/>
    <w:rsid w:val="00CD6201"/>
    <w:rsid w:val="00CE1DDD"/>
    <w:rsid w:val="00CE25C3"/>
    <w:rsid w:val="00CE2821"/>
    <w:rsid w:val="00D0793A"/>
    <w:rsid w:val="00D11CEB"/>
    <w:rsid w:val="00D14698"/>
    <w:rsid w:val="00D21435"/>
    <w:rsid w:val="00D3255A"/>
    <w:rsid w:val="00D34D13"/>
    <w:rsid w:val="00D37104"/>
    <w:rsid w:val="00D425E7"/>
    <w:rsid w:val="00D42D0B"/>
    <w:rsid w:val="00D54E8D"/>
    <w:rsid w:val="00D70E65"/>
    <w:rsid w:val="00D84376"/>
    <w:rsid w:val="00D92F13"/>
    <w:rsid w:val="00DA08F9"/>
    <w:rsid w:val="00DA12DF"/>
    <w:rsid w:val="00DA1F63"/>
    <w:rsid w:val="00DA5574"/>
    <w:rsid w:val="00DC0B8B"/>
    <w:rsid w:val="00DD0402"/>
    <w:rsid w:val="00DD47FC"/>
    <w:rsid w:val="00DE34F6"/>
    <w:rsid w:val="00DE4E26"/>
    <w:rsid w:val="00DF0446"/>
    <w:rsid w:val="00DF12EF"/>
    <w:rsid w:val="00E02884"/>
    <w:rsid w:val="00E07BD0"/>
    <w:rsid w:val="00E15476"/>
    <w:rsid w:val="00E3116F"/>
    <w:rsid w:val="00E3421A"/>
    <w:rsid w:val="00E37E3F"/>
    <w:rsid w:val="00E45C3D"/>
    <w:rsid w:val="00E46DA5"/>
    <w:rsid w:val="00E53C9D"/>
    <w:rsid w:val="00E55C91"/>
    <w:rsid w:val="00E6763D"/>
    <w:rsid w:val="00E72011"/>
    <w:rsid w:val="00EA3081"/>
    <w:rsid w:val="00EB0AF5"/>
    <w:rsid w:val="00EB267C"/>
    <w:rsid w:val="00EB5EBD"/>
    <w:rsid w:val="00EC03E7"/>
    <w:rsid w:val="00EC2EAD"/>
    <w:rsid w:val="00EC5D03"/>
    <w:rsid w:val="00ED062C"/>
    <w:rsid w:val="00EF49FD"/>
    <w:rsid w:val="00EF569D"/>
    <w:rsid w:val="00F22C3D"/>
    <w:rsid w:val="00F250DF"/>
    <w:rsid w:val="00F265E6"/>
    <w:rsid w:val="00F2759D"/>
    <w:rsid w:val="00F34559"/>
    <w:rsid w:val="00F504B6"/>
    <w:rsid w:val="00F7148C"/>
    <w:rsid w:val="00F72C44"/>
    <w:rsid w:val="00F749D7"/>
    <w:rsid w:val="00F74E74"/>
    <w:rsid w:val="00F75BD1"/>
    <w:rsid w:val="00F845BD"/>
    <w:rsid w:val="00F9360E"/>
    <w:rsid w:val="00FA73A4"/>
    <w:rsid w:val="00FB353C"/>
    <w:rsid w:val="00FB62EB"/>
    <w:rsid w:val="00FC0577"/>
    <w:rsid w:val="00FC6D60"/>
    <w:rsid w:val="00FD1F97"/>
    <w:rsid w:val="00FD5A4F"/>
    <w:rsid w:val="00FE6581"/>
    <w:rsid w:val="00FE68E9"/>
    <w:rsid w:val="00FF217E"/>
    <w:rsid w:val="00FF5212"/>
    <w:rsid w:val="00FF6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26"/>
  </w:style>
  <w:style w:type="paragraph" w:styleId="1">
    <w:name w:val="heading 1"/>
    <w:basedOn w:val="a"/>
    <w:next w:val="a"/>
    <w:link w:val="10"/>
    <w:uiPriority w:val="9"/>
    <w:qFormat/>
    <w:rsid w:val="004734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20AD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0AD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20AD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B20ADD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B20AD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B20AD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Plain Text"/>
    <w:basedOn w:val="a"/>
    <w:link w:val="a6"/>
    <w:rsid w:val="00B20AD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B20ADD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"/>
    <w:rsid w:val="00B20A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B20A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C90803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NR">
    <w:name w:val="NR"/>
    <w:basedOn w:val="a"/>
    <w:rsid w:val="00A271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473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ody Text Indent"/>
    <w:basedOn w:val="a"/>
    <w:link w:val="ab"/>
    <w:uiPriority w:val="99"/>
    <w:semiHidden/>
    <w:unhideWhenUsed/>
    <w:rsid w:val="004734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734A1"/>
  </w:style>
  <w:style w:type="paragraph" w:customStyle="1" w:styleId="12">
    <w:name w:val="Текст1"/>
    <w:basedOn w:val="a"/>
    <w:rsid w:val="004734A1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c">
    <w:name w:val="Placeholder Text"/>
    <w:basedOn w:val="a0"/>
    <w:uiPriority w:val="99"/>
    <w:semiHidden/>
    <w:rsid w:val="00842C2B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842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42C2B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531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312AD"/>
  </w:style>
  <w:style w:type="paragraph" w:styleId="af">
    <w:name w:val="Normal (Web)"/>
    <w:basedOn w:val="a"/>
    <w:uiPriority w:val="99"/>
    <w:unhideWhenUsed/>
    <w:rsid w:val="00AE5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uiPriority w:val="99"/>
    <w:rsid w:val="00F74E7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9">
    <w:name w:val="Абзац списка Знак"/>
    <w:link w:val="a8"/>
    <w:uiPriority w:val="99"/>
    <w:locked/>
    <w:rsid w:val="00F74E74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uiPriority w:val="59"/>
    <w:rsid w:val="00762A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rsid w:val="00194076"/>
    <w:rPr>
      <w:color w:val="0000FF"/>
      <w:u w:val="single"/>
    </w:rPr>
  </w:style>
  <w:style w:type="character" w:customStyle="1" w:styleId="5">
    <w:name w:val="Основной текст (5)_"/>
    <w:basedOn w:val="a0"/>
    <w:link w:val="50"/>
    <w:locked/>
    <w:rsid w:val="00194076"/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94076"/>
    <w:pPr>
      <w:widowControl w:val="0"/>
      <w:shd w:val="clear" w:color="auto" w:fill="FFFFFF"/>
      <w:spacing w:after="0" w:line="240" w:lineRule="atLeast"/>
    </w:pPr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character" w:customStyle="1" w:styleId="14">
    <w:name w:val="Заголовок №1"/>
    <w:basedOn w:val="a0"/>
    <w:rsid w:val="00194076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194076"/>
    <w:rPr>
      <w:rFonts w:ascii="Arial" w:hAnsi="Arial" w:cs="Arial" w:hint="default"/>
      <w:b/>
      <w:bCs/>
      <w:sz w:val="20"/>
      <w:szCs w:val="20"/>
    </w:rPr>
  </w:style>
  <w:style w:type="character" w:customStyle="1" w:styleId="FontStyle12">
    <w:name w:val="Font Style12"/>
    <w:basedOn w:val="a0"/>
    <w:rsid w:val="00194076"/>
    <w:rPr>
      <w:rFonts w:ascii="Times New Roman" w:hAnsi="Times New Roman" w:cs="Times New Roman" w:hint="default"/>
      <w:spacing w:val="-10"/>
      <w:sz w:val="22"/>
      <w:szCs w:val="22"/>
    </w:rPr>
  </w:style>
  <w:style w:type="character" w:customStyle="1" w:styleId="FontStyle15">
    <w:name w:val="Font Style15"/>
    <w:basedOn w:val="a0"/>
    <w:rsid w:val="0019407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8">
    <w:name w:val="Font Style18"/>
    <w:basedOn w:val="a0"/>
    <w:rsid w:val="00194076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1940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194076"/>
    <w:rPr>
      <w:rFonts w:ascii="Arial" w:hAnsi="Arial" w:cs="Arial" w:hint="default"/>
      <w:sz w:val="20"/>
      <w:szCs w:val="20"/>
    </w:rPr>
  </w:style>
  <w:style w:type="character" w:customStyle="1" w:styleId="FontStyle20">
    <w:name w:val="Font Style20"/>
    <w:basedOn w:val="a0"/>
    <w:rsid w:val="00194076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194076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194076"/>
    <w:rPr>
      <w:rFonts w:ascii="Times New Roman" w:hAnsi="Times New Roman" w:cs="Times New Roman" w:hint="default"/>
      <w:sz w:val="18"/>
      <w:szCs w:val="18"/>
    </w:rPr>
  </w:style>
  <w:style w:type="paragraph" w:styleId="af1">
    <w:name w:val="header"/>
    <w:basedOn w:val="a"/>
    <w:link w:val="af2"/>
    <w:uiPriority w:val="99"/>
    <w:semiHidden/>
    <w:unhideWhenUsed/>
    <w:rsid w:val="00D14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D14698"/>
  </w:style>
  <w:style w:type="paragraph" w:styleId="af3">
    <w:name w:val="footer"/>
    <w:basedOn w:val="a"/>
    <w:link w:val="af4"/>
    <w:uiPriority w:val="99"/>
    <w:unhideWhenUsed/>
    <w:rsid w:val="00D14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D146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B3B93-0F83-45E2-A755-E39B6E03C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17</Pages>
  <Words>4546</Words>
  <Characters>25915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69</cp:revision>
  <cp:lastPrinted>2019-09-15T16:01:00Z</cp:lastPrinted>
  <dcterms:created xsi:type="dcterms:W3CDTF">2017-09-04T16:22:00Z</dcterms:created>
  <dcterms:modified xsi:type="dcterms:W3CDTF">2020-10-01T05:03:00Z</dcterms:modified>
</cp:coreProperties>
</file>